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DFD" w:rsidRDefault="0067097E">
      <w:pPr>
        <w:pStyle w:val="Nagwek1"/>
        <w:spacing w:before="37" w:line="247" w:lineRule="auto"/>
        <w:ind w:left="2627" w:right="2499" w:firstLine="434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920DFD" w:rsidRDefault="0067097E">
      <w:pPr>
        <w:spacing w:line="247" w:lineRule="auto"/>
        <w:ind w:left="2365" w:right="1338" w:hanging="810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1A*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920DFD" w:rsidRDefault="0067097E">
      <w:pPr>
        <w:spacing w:line="255" w:lineRule="exact"/>
        <w:ind w:left="3167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20DFD" w:rsidRDefault="00920DFD">
      <w:pPr>
        <w:pStyle w:val="Tekstpodstawowy"/>
        <w:spacing w:before="11"/>
        <w:rPr>
          <w:sz w:val="17"/>
        </w:rPr>
      </w:pPr>
    </w:p>
    <w:p w:rsidR="009D22E3" w:rsidRDefault="009D22E3" w:rsidP="009D22E3">
      <w:pPr>
        <w:spacing w:before="1"/>
        <w:jc w:val="both"/>
        <w:rPr>
          <w:rFonts w:ascii="Arial" w:hAnsi="Arial"/>
          <w:b/>
          <w:w w:val="105"/>
          <w:sz w:val="18"/>
          <w:szCs w:val="18"/>
        </w:rPr>
      </w:pPr>
    </w:p>
    <w:p w:rsidR="009D22E3" w:rsidRDefault="009D22E3" w:rsidP="009D22E3">
      <w:pPr>
        <w:spacing w:before="1"/>
        <w:jc w:val="both"/>
        <w:rPr>
          <w:rFonts w:ascii="Arial" w:hAnsi="Arial"/>
          <w:b/>
          <w:w w:val="105"/>
          <w:sz w:val="18"/>
          <w:szCs w:val="18"/>
        </w:rPr>
      </w:pPr>
    </w:p>
    <w:p w:rsidR="00920DFD" w:rsidRPr="009D22E3" w:rsidRDefault="0067097E" w:rsidP="009D22E3">
      <w:pPr>
        <w:spacing w:before="1"/>
        <w:jc w:val="both"/>
        <w:rPr>
          <w:rFonts w:ascii="Arial" w:hAnsi="Arial"/>
          <w:b/>
          <w:sz w:val="18"/>
          <w:szCs w:val="18"/>
        </w:rPr>
      </w:pPr>
      <w:r w:rsidRPr="009D22E3">
        <w:rPr>
          <w:rFonts w:ascii="Arial" w:hAnsi="Arial"/>
          <w:b/>
          <w:w w:val="105"/>
          <w:sz w:val="18"/>
          <w:szCs w:val="18"/>
        </w:rPr>
        <w:t>POUCZENIE co do sposobu wypełniania oferty:</w:t>
      </w:r>
    </w:p>
    <w:p w:rsidR="00920DFD" w:rsidRPr="009D22E3" w:rsidRDefault="00920DFD" w:rsidP="009D22E3">
      <w:pPr>
        <w:pStyle w:val="Tekstpodstawowy"/>
        <w:spacing w:before="1"/>
        <w:jc w:val="both"/>
        <w:rPr>
          <w:rFonts w:ascii="Arial"/>
          <w:b/>
          <w:sz w:val="18"/>
          <w:szCs w:val="18"/>
        </w:rPr>
      </w:pPr>
    </w:p>
    <w:p w:rsidR="00920DFD" w:rsidRPr="009D22E3" w:rsidRDefault="0067097E" w:rsidP="009D22E3">
      <w:pPr>
        <w:spacing w:line="244" w:lineRule="auto"/>
        <w:jc w:val="both"/>
        <w:rPr>
          <w:sz w:val="18"/>
          <w:szCs w:val="18"/>
        </w:rPr>
      </w:pPr>
      <w:r w:rsidRPr="009D22E3">
        <w:rPr>
          <w:w w:val="105"/>
          <w:sz w:val="18"/>
          <w:szCs w:val="18"/>
        </w:rPr>
        <w:t>Ofertę należy wypełnić wyłącznie w białych pustych polach, zgodnie z instrukcjami umieszonymi przy poszczególnych polach lub w przypisach.</w:t>
      </w:r>
    </w:p>
    <w:p w:rsidR="00920DFD" w:rsidRPr="009D22E3" w:rsidRDefault="00920DFD" w:rsidP="009D22E3">
      <w:pPr>
        <w:pStyle w:val="Tekstpodstawowy"/>
        <w:spacing w:before="7"/>
        <w:jc w:val="both"/>
        <w:rPr>
          <w:sz w:val="18"/>
          <w:szCs w:val="18"/>
        </w:rPr>
      </w:pPr>
    </w:p>
    <w:p w:rsidR="00920DFD" w:rsidRPr="009D22E3" w:rsidRDefault="0067097E" w:rsidP="009D22E3">
      <w:pPr>
        <w:spacing w:before="1"/>
        <w:jc w:val="both"/>
        <w:rPr>
          <w:sz w:val="18"/>
          <w:szCs w:val="18"/>
        </w:rPr>
      </w:pPr>
      <w:r w:rsidRPr="009D22E3">
        <w:rPr>
          <w:w w:val="105"/>
          <w:sz w:val="18"/>
          <w:szCs w:val="18"/>
        </w:rPr>
        <w:t>W przypadku pól, które nie dotyczą danej oferty, należy wpisać „nie dotyczy” lub przekreślić pole.</w:t>
      </w:r>
    </w:p>
    <w:p w:rsidR="00920DFD" w:rsidRPr="009D22E3" w:rsidRDefault="00920DFD" w:rsidP="009D22E3">
      <w:pPr>
        <w:pStyle w:val="Tekstpodstawowy"/>
        <w:spacing w:before="10"/>
        <w:jc w:val="both"/>
        <w:rPr>
          <w:sz w:val="18"/>
          <w:szCs w:val="18"/>
        </w:rPr>
      </w:pPr>
    </w:p>
    <w:p w:rsidR="00920DFD" w:rsidRPr="009D22E3" w:rsidRDefault="0067097E" w:rsidP="009D22E3">
      <w:pPr>
        <w:spacing w:line="247" w:lineRule="auto"/>
        <w:jc w:val="both"/>
        <w:rPr>
          <w:sz w:val="18"/>
          <w:szCs w:val="18"/>
        </w:rPr>
      </w:pPr>
      <w:r w:rsidRPr="009D22E3">
        <w:rPr>
          <w:w w:val="105"/>
          <w:sz w:val="18"/>
          <w:szCs w:val="18"/>
        </w:rPr>
        <w:t>Zaznaczenie „*”, np., „Oferta realizacji zadania publicznego*/Oferta wspólna realizacji zadania publicznego*”, oznacza, że należy s</w:t>
      </w:r>
      <w:r w:rsidR="009D22E3" w:rsidRPr="009D22E3">
        <w:rPr>
          <w:w w:val="105"/>
          <w:sz w:val="18"/>
          <w:szCs w:val="18"/>
        </w:rPr>
        <w:t>kreślić niewłaściwą odpowiedź i </w:t>
      </w:r>
      <w:r w:rsidRPr="009D22E3">
        <w:rPr>
          <w:w w:val="105"/>
          <w:sz w:val="18"/>
          <w:szCs w:val="18"/>
        </w:rPr>
        <w:t xml:space="preserve">pozostawić prawidłową. Przykład: „Oferta  realizacji  zadania  publicznego*  </w:t>
      </w:r>
      <w:r w:rsidRPr="009D22E3">
        <w:rPr>
          <w:strike/>
          <w:w w:val="105"/>
          <w:sz w:val="18"/>
          <w:szCs w:val="18"/>
        </w:rPr>
        <w:t>/Ofe</w:t>
      </w:r>
      <w:r w:rsidR="006B1201" w:rsidRPr="009D22E3">
        <w:rPr>
          <w:strike/>
          <w:w w:val="105"/>
          <w:sz w:val="18"/>
          <w:szCs w:val="18"/>
        </w:rPr>
        <w:t>rta  wspóln</w:t>
      </w:r>
      <w:r w:rsidRPr="009D22E3">
        <w:rPr>
          <w:strike/>
          <w:w w:val="105"/>
          <w:sz w:val="18"/>
          <w:szCs w:val="18"/>
        </w:rPr>
        <w:t xml:space="preserve">a  </w:t>
      </w:r>
      <w:r w:rsidR="006B1201" w:rsidRPr="009D22E3">
        <w:rPr>
          <w:strike/>
          <w:w w:val="105"/>
          <w:sz w:val="18"/>
          <w:szCs w:val="18"/>
        </w:rPr>
        <w:t>reali</w:t>
      </w:r>
      <w:r w:rsidRPr="009D22E3">
        <w:rPr>
          <w:strike/>
          <w:w w:val="105"/>
          <w:sz w:val="18"/>
          <w:szCs w:val="18"/>
        </w:rPr>
        <w:t>zacj</w:t>
      </w:r>
      <w:r w:rsidR="006B1201" w:rsidRPr="009D22E3">
        <w:rPr>
          <w:strike/>
          <w:w w:val="105"/>
          <w:sz w:val="18"/>
          <w:szCs w:val="18"/>
        </w:rPr>
        <w:t>i  zadani</w:t>
      </w:r>
      <w:r w:rsidRPr="009D22E3">
        <w:rPr>
          <w:strike/>
          <w:w w:val="105"/>
          <w:sz w:val="18"/>
          <w:szCs w:val="18"/>
        </w:rPr>
        <w:t>a</w:t>
      </w:r>
      <w:r w:rsidRPr="009D22E3">
        <w:rPr>
          <w:w w:val="105"/>
          <w:sz w:val="18"/>
          <w:szCs w:val="18"/>
        </w:rPr>
        <w:t xml:space="preserve"> </w:t>
      </w:r>
      <w:r w:rsidRPr="009D22E3">
        <w:rPr>
          <w:strike/>
          <w:w w:val="105"/>
          <w:sz w:val="18"/>
          <w:szCs w:val="18"/>
        </w:rPr>
        <w:t>publ</w:t>
      </w:r>
      <w:r w:rsidR="006B1201" w:rsidRPr="009D22E3">
        <w:rPr>
          <w:strike/>
          <w:spacing w:val="-3"/>
          <w:w w:val="105"/>
          <w:sz w:val="18"/>
          <w:szCs w:val="18"/>
        </w:rPr>
        <w:t>i</w:t>
      </w:r>
      <w:r w:rsidRPr="009D22E3">
        <w:rPr>
          <w:strike/>
          <w:w w:val="105"/>
          <w:sz w:val="18"/>
          <w:szCs w:val="18"/>
        </w:rPr>
        <w:t>cznego*</w:t>
      </w:r>
      <w:r w:rsidRPr="009D22E3">
        <w:rPr>
          <w:w w:val="105"/>
          <w:sz w:val="18"/>
          <w:szCs w:val="18"/>
        </w:rPr>
        <w:t>”.</w:t>
      </w:r>
    </w:p>
    <w:p w:rsidR="00920DFD" w:rsidRDefault="00920DFD">
      <w:pPr>
        <w:pStyle w:val="Tekstpodstawowy"/>
        <w:rPr>
          <w:sz w:val="20"/>
        </w:rPr>
      </w:pPr>
    </w:p>
    <w:p w:rsidR="00920DFD" w:rsidRDefault="00920DFD">
      <w:pPr>
        <w:pStyle w:val="Tekstpodstawowy"/>
        <w:spacing w:before="8"/>
        <w:rPr>
          <w:sz w:val="17"/>
        </w:rPr>
      </w:pPr>
    </w:p>
    <w:p w:rsidR="00920DFD" w:rsidRDefault="0067097E" w:rsidP="009D22E3">
      <w:pPr>
        <w:pStyle w:val="Nagwek2"/>
        <w:numPr>
          <w:ilvl w:val="0"/>
          <w:numId w:val="4"/>
        </w:numPr>
        <w:spacing w:before="59"/>
        <w:ind w:left="197" w:hanging="197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920DFD" w:rsidRDefault="00920DFD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920DFD">
        <w:trPr>
          <w:trHeight w:val="437"/>
        </w:trPr>
        <w:tc>
          <w:tcPr>
            <w:tcW w:w="3957" w:type="dxa"/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920DFD" w:rsidRDefault="0067097E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339"/>
        </w:trPr>
        <w:tc>
          <w:tcPr>
            <w:tcW w:w="3957" w:type="dxa"/>
            <w:shd w:val="clear" w:color="auto" w:fill="DDD9C3"/>
          </w:tcPr>
          <w:p w:rsidR="00920DFD" w:rsidRDefault="0067097E">
            <w:pPr>
              <w:pStyle w:val="TableParagraph"/>
              <w:spacing w:before="59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5"/>
        <w:rPr>
          <w:b/>
          <w:sz w:val="19"/>
        </w:rPr>
      </w:pPr>
    </w:p>
    <w:p w:rsidR="00920DFD" w:rsidRDefault="0067097E" w:rsidP="009D22E3">
      <w:pPr>
        <w:pStyle w:val="Akapitzlist"/>
        <w:numPr>
          <w:ilvl w:val="0"/>
          <w:numId w:val="4"/>
        </w:numPr>
        <w:ind w:left="284" w:hanging="284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920DFD" w:rsidRDefault="00920DFD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920DFD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920DFD" w:rsidRDefault="0067097E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920DFD">
        <w:trPr>
          <w:trHeight w:val="1316"/>
        </w:trPr>
        <w:tc>
          <w:tcPr>
            <w:tcW w:w="9698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1186"/>
        </w:trPr>
        <w:tc>
          <w:tcPr>
            <w:tcW w:w="3957" w:type="dxa"/>
            <w:shd w:val="clear" w:color="auto" w:fill="DDD9C3"/>
          </w:tcPr>
          <w:p w:rsidR="00920DFD" w:rsidRDefault="00920DFD">
            <w:pPr>
              <w:pStyle w:val="TableParagraph"/>
              <w:spacing w:before="4"/>
              <w:rPr>
                <w:b/>
              </w:rPr>
            </w:pPr>
          </w:p>
          <w:p w:rsidR="00920DFD" w:rsidRDefault="0067097E">
            <w:pPr>
              <w:pStyle w:val="TableParagraph"/>
              <w:spacing w:line="242" w:lineRule="auto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5"/>
        <w:rPr>
          <w:b/>
          <w:sz w:val="19"/>
        </w:rPr>
      </w:pPr>
    </w:p>
    <w:p w:rsidR="00920DFD" w:rsidRDefault="0067097E" w:rsidP="009D22E3">
      <w:pPr>
        <w:pStyle w:val="Akapitzlist"/>
        <w:numPr>
          <w:ilvl w:val="0"/>
          <w:numId w:val="4"/>
        </w:numPr>
        <w:ind w:left="284" w:hanging="284"/>
        <w:jc w:val="both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920DFD" w:rsidRDefault="00920DFD">
      <w:pPr>
        <w:pStyle w:val="Tekstpodstawowy"/>
        <w:spacing w:before="10"/>
        <w:rPr>
          <w:b/>
          <w:sz w:val="19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9"/>
        <w:gridCol w:w="1685"/>
      </w:tblGrid>
      <w:tr w:rsidR="00920DFD">
        <w:trPr>
          <w:trHeight w:val="339"/>
        </w:trPr>
        <w:tc>
          <w:tcPr>
            <w:tcW w:w="3931" w:type="dxa"/>
            <w:shd w:val="clear" w:color="auto" w:fill="DDD9C3"/>
          </w:tcPr>
          <w:p w:rsidR="00920DFD" w:rsidRDefault="0067097E">
            <w:pPr>
              <w:pStyle w:val="TableParagraph"/>
              <w:spacing w:before="59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  <w:gridSpan w:val="4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436"/>
        </w:trPr>
        <w:tc>
          <w:tcPr>
            <w:tcW w:w="3931" w:type="dxa"/>
            <w:tcBorders>
              <w:bottom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98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920DFD" w:rsidRDefault="0067097E">
            <w:pPr>
              <w:pStyle w:val="TableParagraph"/>
              <w:spacing w:line="198" w:lineRule="exact"/>
              <w:ind w:left="98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tcBorders>
              <w:bottom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101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920DFD" w:rsidRDefault="0067097E">
            <w:pPr>
              <w:pStyle w:val="TableParagraph"/>
              <w:spacing w:line="198" w:lineRule="exact"/>
              <w:ind w:left="101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437"/>
        </w:trPr>
        <w:tc>
          <w:tcPr>
            <w:tcW w:w="969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920DFD" w:rsidRDefault="0067097E">
            <w:pPr>
              <w:pStyle w:val="TableParagraph"/>
              <w:spacing w:line="199" w:lineRule="exact"/>
              <w:ind w:left="164"/>
              <w:rPr>
                <w:sz w:val="18"/>
              </w:rPr>
            </w:pPr>
            <w:r>
              <w:rPr>
                <w:sz w:val="18"/>
              </w:rPr>
              <w:t>problemów/zaspokajania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potrzeb,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komplementarność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innymi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działaniami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podejmowanymi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przez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organizację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lub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podmioty)</w:t>
            </w:r>
          </w:p>
        </w:tc>
      </w:tr>
    </w:tbl>
    <w:p w:rsidR="009D22E3" w:rsidRDefault="009D22E3">
      <w:pPr>
        <w:pStyle w:val="Tekstpodstawowy"/>
        <w:spacing w:before="1"/>
        <w:rPr>
          <w:b/>
          <w:sz w:val="20"/>
        </w:rPr>
      </w:pPr>
    </w:p>
    <w:p w:rsidR="009D22E3" w:rsidRDefault="009D22E3">
      <w:pPr>
        <w:pStyle w:val="Tekstpodstawowy"/>
        <w:spacing w:before="1"/>
        <w:rPr>
          <w:b/>
          <w:sz w:val="20"/>
        </w:rPr>
      </w:pPr>
    </w:p>
    <w:p w:rsidR="009D22E3" w:rsidRDefault="009D22E3">
      <w:pPr>
        <w:pStyle w:val="Tekstpodstawowy"/>
        <w:spacing w:before="1"/>
        <w:rPr>
          <w:b/>
          <w:sz w:val="20"/>
        </w:rPr>
      </w:pPr>
    </w:p>
    <w:p w:rsidR="009D22E3" w:rsidRDefault="009D22E3">
      <w:pPr>
        <w:pStyle w:val="Tekstpodstawowy"/>
        <w:spacing w:before="1"/>
        <w:rPr>
          <w:b/>
          <w:sz w:val="20"/>
        </w:rPr>
      </w:pPr>
    </w:p>
    <w:p w:rsidR="009D22E3" w:rsidRDefault="009D22E3">
      <w:pPr>
        <w:pStyle w:val="Tekstpodstawowy"/>
        <w:spacing w:before="1"/>
        <w:rPr>
          <w:b/>
          <w:sz w:val="20"/>
        </w:rPr>
      </w:pPr>
    </w:p>
    <w:p w:rsidR="009D22E3" w:rsidRDefault="009D22E3">
      <w:pPr>
        <w:pStyle w:val="Tekstpodstawowy"/>
        <w:spacing w:before="1"/>
        <w:rPr>
          <w:b/>
          <w:sz w:val="20"/>
        </w:rPr>
      </w:pPr>
    </w:p>
    <w:p w:rsidR="00920DFD" w:rsidRDefault="00977ECE">
      <w:pPr>
        <w:pStyle w:val="Tekstpodstawowy"/>
        <w:spacing w:before="1"/>
        <w:rPr>
          <w:b/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EADAFEC" wp14:editId="7842BE22">
                <wp:simplePos x="0" y="0"/>
                <wp:positionH relativeFrom="page">
                  <wp:posOffset>1197610</wp:posOffset>
                </wp:positionH>
                <wp:positionV relativeFrom="paragraph">
                  <wp:posOffset>161290</wp:posOffset>
                </wp:positionV>
                <wp:extent cx="1645920" cy="0"/>
                <wp:effectExtent l="6985" t="8890" r="13970" b="10160"/>
                <wp:wrapTopAndBottom/>
                <wp:docPr id="27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4.3pt,12.7pt" to="223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mTHgIAAEMEAAAOAAAAZHJzL2Uyb0RvYy54bWysU8GO2jAQvVfqP1i+QwgNL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20DFD" w:rsidRDefault="0067097E" w:rsidP="009D22E3">
      <w:pPr>
        <w:pStyle w:val="Tekstpodstawowy"/>
        <w:spacing w:before="67" w:line="242" w:lineRule="auto"/>
        <w:ind w:right="45"/>
        <w:jc w:val="both"/>
      </w:pPr>
      <w:r>
        <w:rPr>
          <w:position w:val="7"/>
          <w:sz w:val="9"/>
        </w:rPr>
        <w:t xml:space="preserve">1) </w:t>
      </w:r>
      <w:r>
        <w:t xml:space="preserve">Wypełnić jedynie w przypadku, gdy oferta została złożona w związku z ogłoszonym przez organ otwartym konkursem ofert. Należy wskazać rodzaj zadania, o którym mowa w art. 13 ust. 2 pkt 1 ustawy z dnia 24 kwietnia 2003 r. o działalności pożytku publicznego </w:t>
      </w:r>
      <w:r w:rsidR="009D22E3">
        <w:t>i o wolontariacie, wynikający z </w:t>
      </w:r>
      <w:r>
        <w:t>ogłoszenia o otwartym konkursie ofert.</w:t>
      </w:r>
    </w:p>
    <w:p w:rsidR="00920DFD" w:rsidRDefault="0067097E">
      <w:pPr>
        <w:pStyle w:val="Nagwek3"/>
        <w:spacing w:before="1" w:line="240" w:lineRule="auto"/>
        <w:ind w:left="0" w:right="845"/>
        <w:jc w:val="right"/>
      </w:pPr>
      <w:r>
        <w:rPr>
          <w:w w:val="99"/>
        </w:rPr>
        <w:t>1</w:t>
      </w:r>
    </w:p>
    <w:p w:rsidR="00920DFD" w:rsidRDefault="00920DFD">
      <w:pPr>
        <w:jc w:val="right"/>
        <w:sectPr w:rsidR="00920DFD">
          <w:type w:val="continuous"/>
          <w:pgSz w:w="11910" w:h="16840"/>
          <w:pgMar w:top="1520" w:right="88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70"/>
        <w:gridCol w:w="2015"/>
        <w:gridCol w:w="1663"/>
        <w:gridCol w:w="1028"/>
        <w:gridCol w:w="2538"/>
      </w:tblGrid>
      <w:tr w:rsidR="00920DFD">
        <w:trPr>
          <w:trHeight w:val="2535"/>
        </w:trPr>
        <w:tc>
          <w:tcPr>
            <w:tcW w:w="9697" w:type="dxa"/>
            <w:gridSpan w:val="6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680"/>
        </w:trPr>
        <w:tc>
          <w:tcPr>
            <w:tcW w:w="9697" w:type="dxa"/>
            <w:gridSpan w:val="6"/>
            <w:tcBorders>
              <w:bottom w:val="single" w:sz="4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6" w:lineRule="exact"/>
              <w:ind w:left="7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920DFD" w:rsidRDefault="0067097E">
            <w:pPr>
              <w:pStyle w:val="TableParagraph"/>
              <w:spacing w:before="8" w:line="226" w:lineRule="exact"/>
              <w:ind w:left="164" w:right="190" w:hanging="31"/>
              <w:rPr>
                <w:sz w:val="18"/>
              </w:rPr>
            </w:pPr>
            <w:r>
              <w:rPr>
                <w:sz w:val="18"/>
              </w:rPr>
              <w:t xml:space="preserve">(należy wymienić i opisać w porządku logicznym wszystkie planowane w ofercie działania oraz określić ich uczestników </w:t>
            </w:r>
            <w:r>
              <w:rPr>
                <w:sz w:val="20"/>
              </w:rPr>
              <w:t xml:space="preserve">i </w:t>
            </w:r>
            <w:r>
              <w:rPr>
                <w:sz w:val="18"/>
              </w:rPr>
              <w:t>miejsce ich realizacji)</w:t>
            </w:r>
          </w:p>
        </w:tc>
      </w:tr>
      <w:tr w:rsidR="00920DFD">
        <w:trPr>
          <w:trHeight w:val="1043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9"/>
              <w:rPr>
                <w:sz w:val="16"/>
              </w:rPr>
            </w:pPr>
          </w:p>
          <w:p w:rsidR="00920DFD" w:rsidRDefault="0067097E"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8"/>
              <w:rPr>
                <w:sz w:val="15"/>
              </w:rPr>
            </w:pPr>
          </w:p>
          <w:p w:rsidR="00920DFD" w:rsidRDefault="0067097E">
            <w:pPr>
              <w:pStyle w:val="TableParagraph"/>
              <w:ind w:left="332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8"/>
              <w:rPr>
                <w:sz w:val="15"/>
              </w:rPr>
            </w:pPr>
          </w:p>
          <w:p w:rsidR="00920DFD" w:rsidRDefault="0067097E">
            <w:pPr>
              <w:pStyle w:val="TableParagraph"/>
              <w:ind w:left="823" w:right="80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sz w:val="18"/>
              </w:rPr>
            </w:pPr>
          </w:p>
          <w:p w:rsidR="00920DFD" w:rsidRDefault="00920DFD">
            <w:pPr>
              <w:pStyle w:val="TableParagraph"/>
              <w:spacing w:before="9"/>
              <w:rPr>
                <w:sz w:val="16"/>
              </w:rPr>
            </w:pPr>
          </w:p>
          <w:p w:rsidR="00920DFD" w:rsidRDefault="0067097E">
            <w:pPr>
              <w:pStyle w:val="TableParagraph"/>
              <w:ind w:left="220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spacing w:before="7"/>
              <w:rPr>
                <w:sz w:val="15"/>
              </w:rPr>
            </w:pPr>
          </w:p>
          <w:p w:rsidR="00920DFD" w:rsidRDefault="0067097E">
            <w:pPr>
              <w:pStyle w:val="TableParagraph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before="191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920DFD">
        <w:trPr>
          <w:trHeight w:val="816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8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879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890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966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937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1767"/>
        </w:trPr>
        <w:tc>
          <w:tcPr>
            <w:tcW w:w="969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920DFD" w:rsidRDefault="0067097E">
            <w:pPr>
              <w:pStyle w:val="TableParagraph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920DFD" w:rsidRDefault="0067097E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920DFD" w:rsidRDefault="0067097E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18" w:lineRule="exact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920DFD" w:rsidRDefault="0067097E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8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  <w:tr w:rsidR="00920DFD">
        <w:trPr>
          <w:trHeight w:val="879"/>
        </w:trPr>
        <w:tc>
          <w:tcPr>
            <w:tcW w:w="9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77ECE">
      <w:pPr>
        <w:pStyle w:val="Tekstpodstawowy"/>
        <w:spacing w:before="10"/>
        <w:rPr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12065" r="12065" b="6985"/>
                <wp:wrapTopAndBottom/>
                <wp:docPr id="2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+r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Aw23+r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920DFD" w:rsidRDefault="0067097E">
      <w:pPr>
        <w:pStyle w:val="Tekstpodstawowy"/>
        <w:spacing w:before="67" w:line="244" w:lineRule="auto"/>
        <w:ind w:left="1178" w:right="88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920DFD" w:rsidRDefault="00920DFD">
      <w:pPr>
        <w:spacing w:line="244" w:lineRule="auto"/>
        <w:sectPr w:rsidR="00920DFD">
          <w:footerReference w:type="default" r:id="rId8"/>
          <w:pgSz w:w="11910" w:h="16840"/>
          <w:pgMar w:top="1500" w:right="880" w:bottom="2180" w:left="920" w:header="0" w:footer="1988" w:gutter="0"/>
          <w:cols w:space="708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2492"/>
        <w:gridCol w:w="3745"/>
      </w:tblGrid>
      <w:tr w:rsidR="00920DFD">
        <w:trPr>
          <w:trHeight w:val="1536"/>
        </w:trPr>
        <w:tc>
          <w:tcPr>
            <w:tcW w:w="9697" w:type="dxa"/>
            <w:gridSpan w:val="3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335"/>
        </w:trPr>
        <w:tc>
          <w:tcPr>
            <w:tcW w:w="9697" w:type="dxa"/>
            <w:gridSpan w:val="3"/>
            <w:shd w:val="clear" w:color="auto" w:fill="DDD9C3"/>
          </w:tcPr>
          <w:p w:rsidR="00920DFD" w:rsidRDefault="0067097E">
            <w:pPr>
              <w:pStyle w:val="TableParagraph"/>
              <w:spacing w:before="57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920DFD">
        <w:trPr>
          <w:trHeight w:val="657"/>
        </w:trPr>
        <w:tc>
          <w:tcPr>
            <w:tcW w:w="3460" w:type="dxa"/>
            <w:shd w:val="clear" w:color="auto" w:fill="DDD9C3"/>
          </w:tcPr>
          <w:p w:rsidR="00920DFD" w:rsidRDefault="00920DFD">
            <w:pPr>
              <w:pStyle w:val="TableParagraph"/>
              <w:spacing w:before="9"/>
              <w:rPr>
                <w:sz w:val="17"/>
              </w:rPr>
            </w:pPr>
          </w:p>
          <w:p w:rsidR="00920DFD" w:rsidRDefault="0067097E">
            <w:pPr>
              <w:pStyle w:val="TableParagraph"/>
              <w:ind w:left="1122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2" w:type="dxa"/>
            <w:shd w:val="clear" w:color="auto" w:fill="DDD9C3"/>
          </w:tcPr>
          <w:p w:rsidR="00920DFD" w:rsidRDefault="0067097E">
            <w:pPr>
              <w:pStyle w:val="TableParagraph"/>
              <w:ind w:left="105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920DFD" w:rsidRDefault="0067097E">
            <w:pPr>
              <w:pStyle w:val="TableParagraph"/>
              <w:spacing w:line="199" w:lineRule="exact"/>
              <w:ind w:left="102" w:right="8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583" w:right="229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920DFD">
        <w:trPr>
          <w:trHeight w:val="724"/>
        </w:trPr>
        <w:tc>
          <w:tcPr>
            <w:tcW w:w="3460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724"/>
        </w:trPr>
        <w:tc>
          <w:tcPr>
            <w:tcW w:w="3460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721"/>
        </w:trPr>
        <w:tc>
          <w:tcPr>
            <w:tcW w:w="3460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2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  <w:tcBorders>
              <w:bottom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403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before="93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7. Wybór realizatorów projektów</w:t>
            </w:r>
          </w:p>
        </w:tc>
      </w:tr>
      <w:tr w:rsidR="00920DFD">
        <w:trPr>
          <w:trHeight w:val="245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1) Zasady i tryb przeprowadzenia konkursu na realizatorów projektów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8"/>
              </w:rPr>
              <w:t>w tym jego warunki i kryteria:</w:t>
            </w:r>
          </w:p>
        </w:tc>
      </w:tr>
      <w:tr w:rsidR="00920DFD">
        <w:trPr>
          <w:trHeight w:val="1085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337"/>
        </w:trPr>
        <w:tc>
          <w:tcPr>
            <w:tcW w:w="9697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2) Zasady, sposób monitorowania i oceny projektów zlecanych do realizacji realizatorom projektów:</w:t>
            </w:r>
          </w:p>
        </w:tc>
      </w:tr>
      <w:tr w:rsidR="00920DFD">
        <w:trPr>
          <w:trHeight w:val="1087"/>
        </w:trPr>
        <w:tc>
          <w:tcPr>
            <w:tcW w:w="969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6"/>
        <w:rPr>
          <w:sz w:val="14"/>
        </w:rPr>
      </w:pPr>
    </w:p>
    <w:p w:rsidR="00920DFD" w:rsidRDefault="0067097E" w:rsidP="009D22E3">
      <w:pPr>
        <w:pStyle w:val="Nagwek2"/>
        <w:numPr>
          <w:ilvl w:val="0"/>
          <w:numId w:val="4"/>
        </w:numPr>
        <w:spacing w:before="58"/>
        <w:ind w:left="567" w:hanging="425"/>
        <w:jc w:val="left"/>
      </w:pPr>
      <w:r>
        <w:t>Charakterystyka</w:t>
      </w:r>
      <w:r>
        <w:rPr>
          <w:spacing w:val="-2"/>
        </w:rPr>
        <w:t xml:space="preserve"> </w:t>
      </w:r>
      <w:r>
        <w:t>oferenta</w:t>
      </w:r>
    </w:p>
    <w:p w:rsidR="00920DFD" w:rsidRDefault="00920DFD">
      <w:pPr>
        <w:pStyle w:val="Tekstpodstawowy"/>
        <w:spacing w:before="1"/>
        <w:rPr>
          <w:b/>
          <w:sz w:val="29"/>
        </w:rPr>
      </w:pPr>
    </w:p>
    <w:tbl>
      <w:tblPr>
        <w:tblStyle w:val="TableNormal"/>
        <w:tblW w:w="0" w:type="auto"/>
        <w:tblInd w:w="2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920DFD">
        <w:trPr>
          <w:trHeight w:val="334"/>
        </w:trPr>
        <w:tc>
          <w:tcPr>
            <w:tcW w:w="9737" w:type="dxa"/>
            <w:shd w:val="clear" w:color="auto" w:fill="DDD9C3"/>
          </w:tcPr>
          <w:p w:rsidR="00920DFD" w:rsidRDefault="0067097E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920DFD">
        <w:trPr>
          <w:trHeight w:val="1809"/>
        </w:trPr>
        <w:tc>
          <w:tcPr>
            <w:tcW w:w="9737" w:type="dxa"/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20DFD">
        <w:trPr>
          <w:trHeight w:val="221"/>
        </w:trPr>
        <w:tc>
          <w:tcPr>
            <w:tcW w:w="9737" w:type="dxa"/>
            <w:shd w:val="clear" w:color="auto" w:fill="DDD9C3"/>
          </w:tcPr>
          <w:p w:rsidR="00920DFD" w:rsidRDefault="0067097E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920DFD">
        <w:trPr>
          <w:trHeight w:val="1086"/>
        </w:trPr>
        <w:tc>
          <w:tcPr>
            <w:tcW w:w="9737" w:type="dxa"/>
            <w:tcBorders>
              <w:bottom w:val="single" w:sz="4" w:space="0" w:color="000000"/>
            </w:tcBorders>
          </w:tcPr>
          <w:p w:rsidR="00920DFD" w:rsidRDefault="00920DF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20DFD" w:rsidRDefault="00920DFD">
      <w:pPr>
        <w:pStyle w:val="Tekstpodstawowy"/>
        <w:spacing w:before="2"/>
        <w:rPr>
          <w:b/>
          <w:sz w:val="21"/>
        </w:rPr>
      </w:pPr>
    </w:p>
    <w:p w:rsidR="00920DFD" w:rsidRDefault="0067097E">
      <w:pPr>
        <w:pStyle w:val="Tekstpodstawowy"/>
        <w:spacing w:line="244" w:lineRule="auto"/>
        <w:ind w:left="1155" w:right="88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920DFD" w:rsidRDefault="00920DFD">
      <w:pPr>
        <w:spacing w:line="244" w:lineRule="auto"/>
        <w:sectPr w:rsidR="00920DFD">
          <w:footerReference w:type="default" r:id="rId9"/>
          <w:pgSz w:w="11910" w:h="16840"/>
          <w:pgMar w:top="1520" w:right="880" w:bottom="2160" w:left="920" w:header="0" w:footer="1973" w:gutter="0"/>
          <w:cols w:space="708"/>
        </w:sectPr>
      </w:pPr>
    </w:p>
    <w:p w:rsidR="00920DFD" w:rsidRDefault="00977ECE">
      <w:pPr>
        <w:pStyle w:val="Tekstpodstawowy"/>
        <w:ind w:left="188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194425" cy="492760"/>
                <wp:effectExtent l="9525" t="0" r="6350" b="12065"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4425" cy="492760"/>
                          <a:chOff x="0" y="0"/>
                          <a:chExt cx="9755" cy="776"/>
                        </a:xfrm>
                      </wpg:grpSpPr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0"/>
                        <wps:cNvCnPr/>
                        <wps:spPr bwMode="auto">
                          <a:xfrm>
                            <a:off x="17" y="9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737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9737" y="0"/>
                            <a:ext cx="18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17"/>
                        <wps:cNvCnPr/>
                        <wps:spPr bwMode="auto">
                          <a:xfrm>
                            <a:off x="9" y="17"/>
                            <a:ext cx="0" cy="75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6"/>
                        <wps:cNvCnPr/>
                        <wps:spPr bwMode="auto">
                          <a:xfrm>
                            <a:off x="0" y="771"/>
                            <a:ext cx="9737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5"/>
                        <wps:cNvCnPr/>
                        <wps:spPr bwMode="auto">
                          <a:xfrm>
                            <a:off x="9746" y="17"/>
                            <a:ext cx="0" cy="758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487.75pt;height:38.8pt;mso-position-horizontal-relative:char;mso-position-vertical-relative:line" coordsize="9755,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">
                <v:rect id="Rectangle 22" o:spid="_x0000_s1027" style="position:absolute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v:rect id="Rectangle 21" o:spid="_x0000_s1028" style="position:absolute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WH/8MA&#10;AADbAAAADwAAAGRycy9kb3ducmV2LnhtbERPS2sCMRC+F/ofwhS8dbOKFV2NUgsFLwVfB72Nm3F3&#10;cTPZJlG3/fVGELzNx/ecyaw1tbiQ85VlBd0kBUGcW11xoWC7+X4fgvABWWNtmRT8kYfZ9PVlgpm2&#10;V17RZR0KEUPYZ6igDKHJpPR5SQZ9YhviyB2tMxgidIXUDq8x3NSyl6YDabDi2FBiQ18l5af12SiY&#10;j4bz32Wff/5Xhz3td4fTR8+lSnXe2s8xiEBteIof7oWO80dw/yUeIK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WH/8MAAADbAAAADwAAAAAAAAAAAAAAAACYAgAAZHJzL2Rv&#10;d25yZXYueG1sUEsFBgAAAAAEAAQA9QAAAIgDAAAAAA==&#10;" fillcolor="black" stroked="f"/>
                <v:line id="Line 20" o:spid="_x0000_s1029" style="position:absolute;visibility:visible;mso-wrap-style:square" from="17,9" to="9737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XTr70AAADbAAAADwAAAGRycy9kb3ducmV2LnhtbERPSwrCMBDdC94hjOBGNNWFSDWKiILi&#10;QvwcYGjGtNpMShO1enqzEFw+3n+2aGwpnlT7wrGC4SABQZw5XbBRcDlv+hMQPiBrLB2Tgjd5WMzb&#10;rRmm2r34SM9TMCKGsE9RQR5ClUrps5ws+oGriCN3dbXFEGFtpK7xFcNtKUdJMpYWC44NOVa0yim7&#10;nx5WgUz88XFfL/dYOeN6h93H3OxHqW6nWU5BBGrCX/xzb7WCUVwfv8QfIO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sV06+9AAAA2wAAAA8AAAAAAAAAAAAAAAAAoQIA&#10;AGRycy9kb3ducmV2LnhtbFBLBQYAAAAABAAEAPkAAACLAwAAAAA=&#10;" strokeweight=".30481mm"/>
                <v:rect id="Rectangle 19" o:spid="_x0000_s1030" style="position:absolute;left:9737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BRMYA&#10;AADbAAAADwAAAGRycy9kb3ducmV2LnhtbESPQWvCQBSE70L/w/IK3nRjULGpG6mC0ItQbQ/19sy+&#10;JiHZt+nuVtP+ercgeBxm5htmuepNK87kfG1ZwWScgCAurK65VPDxvh0tQPiArLG1TAp+ycMqfxgs&#10;MdP2wns6H0IpIoR9hgqqELpMSl9UZNCPbUccvS/rDIYoXSm1w0uEm1amSTKXBmuOCxV2tKmoaA4/&#10;RsH6abH+fpvy7m9/OtLx89TMUpcoNXzsX55BBOrDPXxrv2oF6Q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I9BRMYAAADbAAAADwAAAAAAAAAAAAAAAACYAgAAZHJz&#10;L2Rvd25yZXYueG1sUEsFBgAAAAAEAAQA9QAAAIsDAAAAAA==&#10;" fillcolor="black" stroked="f"/>
                <v:rect id="Rectangle 18" o:spid="_x0000_s1031" style="position:absolute;left:9737;width:18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3fM8UA&#10;AADbAAAADwAAAGRycy9kb3ducmV2LnhtbESPQWvCQBSE74L/YXmCN900aLFpVqmC0Iugtod6e8m+&#10;JsHs23R3q2l/fVcQehxm5hsmX/WmFRdyvrGs4GGagCAurW64UvD+tp0sQPiArLG1TAp+yMNqORzk&#10;mGl75QNdjqESEcI+QwV1CF0mpS9rMuintiOO3qd1BkOUrpLa4TXCTSvTJHmUBhuOCzV2tKmpPB+/&#10;jYL102L9tZ/x7vdQnOj0UZznqUuUGo/6l2cQgfrwH763X7WCNIXbl/gD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Xd8zxQAAANsAAAAPAAAAAAAAAAAAAAAAAJgCAABkcnMv&#10;ZG93bnJldi54bWxQSwUGAAAAAAQABAD1AAAAigMAAAAA&#10;" fillcolor="black" stroked="f"/>
                <v:line id="Line 17" o:spid="_x0000_s1032" style="position:absolute;visibility:visible;mso-wrap-style:square" from="9,17" to="9,7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8dN2MMAAADbAAAADwAAAGRycy9kb3ducmV2LnhtbESP0YrCMBRE34X9h3AX9kW2qQqydE1F&#10;RGHFB1H3Ay7NNa02N6WJWv16Iwg+DjNzhplMO1uLC7W+cqxgkKQgiAunKzYK/vfL7x8QPiBrrB2T&#10;ght5mOYfvQlm2l15S5ddMCJC2GeooAyhyaT0RUkWfeIa4ugdXGsxRNkaqVu8Rrit5TBNx9JixXGh&#10;xIbmJRWn3dkqkKnfnk+L2RobZ1x/s7qbo70r9fXZzX5BBOrCO/xq/2kFwx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HTdjDAAAA2wAAAA8AAAAAAAAAAAAA&#10;AAAAoQIAAGRycy9kb3ducmV2LnhtbFBLBQYAAAAABAAEAPkAAACRAwAAAAA=&#10;" strokeweight=".30481mm"/>
                <v:line id="Line 16" o:spid="_x0000_s1033" style="position:absolute;visibility:visible;mso-wrap-style:square" from="0,771" to="9737,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A0eMIAAADbAAAADwAAAGRycy9kb3ducmV2LnhtbESPT4vCMBTE7wt+h/CEva2pIlKqUVQo&#10;6M0/u54fzbONNi+libb77Y2wsMdhZn7DLFa9rcWTWm8cKxiPEhDEhdOGSwXf5/wrBeEDssbaMSn4&#10;JQ+r5eBjgZl2HR/peQqliBD2GSqoQmgyKX1RkUU/cg1x9K6utRiibEupW+wi3NZykiQzadFwXKiw&#10;oW1Fxf30sArqy2HzyPPpzhzOm5tJt37/06VKfQ779RxEoD78h//aO61gMoX3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SA0eMIAAADbAAAADwAAAAAAAAAAAAAA&#10;AAChAgAAZHJzL2Rvd25yZXYueG1sUEsFBgAAAAAEAAQA+QAAAJADAAAAAA==&#10;" strokeweight=".15239mm"/>
                <v:line id="Line 15" o:spid="_x0000_s1034" style="position:absolute;visibility:visible;mso-wrap-style:square" from="9746,17" to="9746,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2JwN8MAAADbAAAADwAAAGRycy9kb3ducmV2LnhtbESP0YrCMBRE34X9h3AX9kW2qYKydE1F&#10;RGHFB1H3Ay7NNa02N6WJWv16Iwg+DjNzhplMO1uLC7W+cqxgkKQgiAunKzYK/vfL7x8QPiBrrB2T&#10;ght5mOYfvQlm2l15S5ddMCJC2GeooAyhyaT0RUkWfeIa4ugdXGsxRNkaqVu8Rrit5TBNx9JixXGh&#10;xIbmJRWn3dkqkKnfnk+L2RobZ1x/s7qbo70r9fXZzX5BBOrCO/xq/2kFwxE8v8QfIPM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icDfDAAAA2wAAAA8AAAAAAAAAAAAA&#10;AAAAoQIAAGRycy9kb3ducmV2LnhtbFBLBQYAAAAABAAEAPkAAACRAwAAAAA=&#10;" strokeweight=".30481mm"/>
                <w10:anchorlock/>
              </v:group>
            </w:pict>
          </mc:Fallback>
        </mc:AlternateContent>
      </w:r>
    </w:p>
    <w:p w:rsidR="00920DFD" w:rsidRDefault="00920DFD">
      <w:pPr>
        <w:pStyle w:val="Tekstpodstawowy"/>
        <w:spacing w:before="2"/>
        <w:rPr>
          <w:sz w:val="11"/>
        </w:rPr>
      </w:pPr>
    </w:p>
    <w:p w:rsidR="00920DFD" w:rsidRDefault="0067097E" w:rsidP="009D22E3">
      <w:pPr>
        <w:pStyle w:val="Nagwek2"/>
        <w:numPr>
          <w:ilvl w:val="0"/>
          <w:numId w:val="4"/>
        </w:numPr>
        <w:tabs>
          <w:tab w:val="left" w:pos="284"/>
        </w:tabs>
        <w:spacing w:before="59"/>
        <w:ind w:left="1111" w:hanging="1111"/>
        <w:jc w:val="left"/>
      </w:pPr>
      <w:r>
        <w:t>Kalkulacja przewidywanych kosztów realizacji zadania</w:t>
      </w:r>
      <w:r>
        <w:rPr>
          <w:spacing w:val="-12"/>
        </w:rPr>
        <w:t xml:space="preserve"> </w:t>
      </w:r>
      <w:r>
        <w:t>publicznego</w:t>
      </w:r>
    </w:p>
    <w:p w:rsidR="00920DFD" w:rsidRDefault="00920DFD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235"/>
        <w:gridCol w:w="1164"/>
        <w:gridCol w:w="1132"/>
        <w:gridCol w:w="95"/>
        <w:gridCol w:w="1045"/>
        <w:gridCol w:w="1306"/>
        <w:gridCol w:w="1045"/>
        <w:gridCol w:w="915"/>
        <w:gridCol w:w="913"/>
      </w:tblGrid>
      <w:tr w:rsidR="00920DFD">
        <w:trPr>
          <w:trHeight w:val="659"/>
        </w:trPr>
        <w:tc>
          <w:tcPr>
            <w:tcW w:w="9800" w:type="dxa"/>
            <w:gridSpan w:val="10"/>
            <w:shd w:val="clear" w:color="auto" w:fill="DDD9C3"/>
          </w:tcPr>
          <w:p w:rsidR="00920DFD" w:rsidRDefault="0067097E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V.A Zestawienie kosztów realizacji zadania</w:t>
            </w:r>
          </w:p>
          <w:p w:rsidR="00920DFD" w:rsidRDefault="0067097E">
            <w:pPr>
              <w:pStyle w:val="TableParagraph"/>
              <w:spacing w:line="220" w:lineRule="atLeast"/>
              <w:ind w:left="96" w:right="190"/>
              <w:rPr>
                <w:sz w:val="18"/>
              </w:rPr>
            </w:pPr>
            <w:r>
              <w:rPr>
                <w:sz w:val="18"/>
              </w:rPr>
              <w:t>(w  sekcji  V-A należy skalkulować i zamieścić  wszystkie koszty realizacji zadania niezależnie od źródła finansowania  wskazanego   w sekcji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V-B)</w:t>
            </w:r>
          </w:p>
        </w:tc>
      </w:tr>
      <w:tr w:rsidR="00920DFD">
        <w:trPr>
          <w:trHeight w:val="216"/>
        </w:trPr>
        <w:tc>
          <w:tcPr>
            <w:tcW w:w="950" w:type="dxa"/>
            <w:vMerge w:val="restart"/>
            <w:shd w:val="clear" w:color="auto" w:fill="DDD9C3"/>
          </w:tcPr>
          <w:p w:rsidR="00920DFD" w:rsidRDefault="00920DF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20DFD" w:rsidRDefault="0067097E">
            <w:pPr>
              <w:pStyle w:val="TableParagraph"/>
              <w:ind w:left="344" w:right="3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235" w:type="dxa"/>
            <w:vMerge w:val="restart"/>
            <w:shd w:val="clear" w:color="auto" w:fill="DDD9C3"/>
          </w:tcPr>
          <w:p w:rsidR="00920DFD" w:rsidRDefault="00920DFD">
            <w:pPr>
              <w:pStyle w:val="TableParagraph"/>
              <w:spacing w:before="9"/>
              <w:rPr>
                <w:b/>
                <w:sz w:val="17"/>
              </w:rPr>
            </w:pPr>
          </w:p>
          <w:p w:rsidR="00920DFD" w:rsidRDefault="0067097E">
            <w:pPr>
              <w:pStyle w:val="TableParagraph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1164" w:type="dxa"/>
            <w:vMerge w:val="restart"/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365" w:right="302" w:hanging="35"/>
              <w:rPr>
                <w:b/>
                <w:sz w:val="18"/>
              </w:rPr>
            </w:pPr>
            <w:r>
              <w:rPr>
                <w:b/>
                <w:sz w:val="18"/>
              </w:rPr>
              <w:t>Rodzaj miary</w:t>
            </w:r>
          </w:p>
        </w:tc>
        <w:tc>
          <w:tcPr>
            <w:tcW w:w="1227" w:type="dxa"/>
            <w:gridSpan w:val="2"/>
            <w:vMerge w:val="restart"/>
            <w:shd w:val="clear" w:color="auto" w:fill="DDD9C3"/>
          </w:tcPr>
          <w:p w:rsidR="00920DFD" w:rsidRDefault="0067097E">
            <w:pPr>
              <w:pStyle w:val="TableParagraph"/>
              <w:ind w:left="129" w:right="104" w:firstLine="280"/>
              <w:rPr>
                <w:b/>
                <w:sz w:val="18"/>
              </w:rPr>
            </w:pPr>
            <w:r>
              <w:rPr>
                <w:b/>
                <w:sz w:val="18"/>
              </w:rPr>
              <w:t>Koszt jednostkowy</w:t>
            </w:r>
          </w:p>
          <w:p w:rsidR="00920DFD" w:rsidRDefault="0067097E">
            <w:pPr>
              <w:pStyle w:val="TableParagraph"/>
              <w:spacing w:line="199" w:lineRule="exact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[PLN]</w:t>
            </w:r>
          </w:p>
        </w:tc>
        <w:tc>
          <w:tcPr>
            <w:tcW w:w="1045" w:type="dxa"/>
            <w:vMerge w:val="restart"/>
            <w:shd w:val="clear" w:color="auto" w:fill="DDD9C3"/>
          </w:tcPr>
          <w:p w:rsidR="00920DFD" w:rsidRDefault="0067097E">
            <w:pPr>
              <w:pStyle w:val="TableParagraph"/>
              <w:spacing w:before="108"/>
              <w:ind w:left="153" w:right="124" w:firstLine="144"/>
              <w:rPr>
                <w:b/>
                <w:sz w:val="18"/>
              </w:rPr>
            </w:pPr>
            <w:r>
              <w:rPr>
                <w:b/>
                <w:sz w:val="18"/>
              </w:rPr>
              <w:t>Liczba jednostek</w:t>
            </w:r>
          </w:p>
        </w:tc>
        <w:tc>
          <w:tcPr>
            <w:tcW w:w="4179" w:type="dxa"/>
            <w:gridSpan w:val="4"/>
            <w:shd w:val="clear" w:color="auto" w:fill="DDD9C3"/>
          </w:tcPr>
          <w:p w:rsidR="00920DFD" w:rsidRDefault="0067097E">
            <w:pPr>
              <w:pStyle w:val="TableParagraph"/>
              <w:spacing w:line="197" w:lineRule="exact"/>
              <w:ind w:left="1534" w:right="15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</w:tr>
      <w:tr w:rsidR="00920DFD">
        <w:trPr>
          <w:trHeight w:val="430"/>
        </w:trPr>
        <w:tc>
          <w:tcPr>
            <w:tcW w:w="950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235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gridSpan w:val="2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DD9C3"/>
          </w:tcPr>
          <w:p w:rsidR="00920DFD" w:rsidRDefault="00920DFD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404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045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314"/>
              <w:rPr>
                <w:b/>
                <w:sz w:val="18"/>
              </w:rPr>
            </w:pPr>
            <w:r>
              <w:rPr>
                <w:b/>
                <w:sz w:val="18"/>
              </w:rPr>
              <w:t>Rok 1</w:t>
            </w:r>
          </w:p>
        </w:tc>
        <w:tc>
          <w:tcPr>
            <w:tcW w:w="915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250"/>
              <w:rPr>
                <w:b/>
                <w:sz w:val="18"/>
              </w:rPr>
            </w:pPr>
            <w:r>
              <w:rPr>
                <w:b/>
                <w:sz w:val="18"/>
              </w:rPr>
              <w:t>Rok 2</w:t>
            </w:r>
          </w:p>
        </w:tc>
        <w:tc>
          <w:tcPr>
            <w:tcW w:w="913" w:type="dxa"/>
            <w:shd w:val="clear" w:color="auto" w:fill="DDD9C3"/>
          </w:tcPr>
          <w:p w:rsidR="00920DFD" w:rsidRDefault="0067097E">
            <w:pPr>
              <w:pStyle w:val="TableParagraph"/>
              <w:spacing w:before="104"/>
              <w:ind w:left="203"/>
              <w:rPr>
                <w:sz w:val="18"/>
              </w:rPr>
            </w:pPr>
            <w:r>
              <w:rPr>
                <w:b/>
                <w:sz w:val="18"/>
              </w:rPr>
              <w:t>Rok 3</w:t>
            </w:r>
            <w:r>
              <w:rPr>
                <w:sz w:val="18"/>
                <w:vertAlign w:val="superscript"/>
              </w:rPr>
              <w:t>4)</w:t>
            </w:r>
          </w:p>
        </w:tc>
      </w:tr>
      <w:tr w:rsidR="00920DFD">
        <w:trPr>
          <w:trHeight w:val="197"/>
        </w:trPr>
        <w:tc>
          <w:tcPr>
            <w:tcW w:w="950" w:type="dxa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850" w:type="dxa"/>
            <w:gridSpan w:val="9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5621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850" w:type="dxa"/>
            <w:gridSpan w:val="9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920DFD">
        <w:trPr>
          <w:trHeight w:val="195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before="2" w:line="175" w:lineRule="exact"/>
              <w:ind w:left="96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950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5" w:type="dxa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32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7"/>
        </w:trPr>
        <w:tc>
          <w:tcPr>
            <w:tcW w:w="5621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77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20DFD">
        <w:trPr>
          <w:trHeight w:val="195"/>
        </w:trPr>
        <w:tc>
          <w:tcPr>
            <w:tcW w:w="5621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75" w:lineRule="exact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306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5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3" w:type="dxa"/>
          </w:tcPr>
          <w:p w:rsidR="00920DFD" w:rsidRDefault="00920DF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920DFD" w:rsidRDefault="00920DFD">
      <w:pPr>
        <w:pStyle w:val="Tekstpodstawowy"/>
        <w:spacing w:before="9" w:after="1"/>
        <w:rPr>
          <w:b/>
          <w:sz w:val="19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106"/>
        <w:gridCol w:w="1784"/>
        <w:gridCol w:w="2041"/>
      </w:tblGrid>
      <w:tr w:rsidR="00920DFD">
        <w:trPr>
          <w:trHeight w:val="218"/>
        </w:trPr>
        <w:tc>
          <w:tcPr>
            <w:tcW w:w="9570" w:type="dxa"/>
            <w:gridSpan w:val="4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V.B Źródła finansowania kosztów realizacji zadania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798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 kosztów realizacji zadania</w:t>
            </w:r>
          </w:p>
        </w:tc>
        <w:tc>
          <w:tcPr>
            <w:tcW w:w="1784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354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  <w:tc>
          <w:tcPr>
            <w:tcW w:w="204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639"/>
              <w:rPr>
                <w:b/>
                <w:sz w:val="18"/>
              </w:rPr>
            </w:pPr>
            <w:r>
              <w:rPr>
                <w:b/>
                <w:sz w:val="18"/>
              </w:rPr>
              <w:t>Udział [%]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67097E">
            <w:pPr>
              <w:pStyle w:val="TableParagraph"/>
              <w:spacing w:line="199" w:lineRule="exact"/>
              <w:ind w:left="94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Planowana dotacja w ramach niniejszej oferty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t>5)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Wkład własny finansowy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Wkład własny niefinansowy (osobowy i rzeczowy)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06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Świadczenia pieniężne od odbiorców zadania</w:t>
            </w:r>
          </w:p>
        </w:tc>
        <w:tc>
          <w:tcPr>
            <w:tcW w:w="1784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1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20DFD" w:rsidRDefault="00920DFD">
      <w:pPr>
        <w:pStyle w:val="Tekstpodstawowy"/>
        <w:spacing w:before="10"/>
        <w:rPr>
          <w:b/>
          <w:sz w:val="17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31"/>
        <w:gridCol w:w="1269"/>
        <w:gridCol w:w="1275"/>
        <w:gridCol w:w="1275"/>
        <w:gridCol w:w="1275"/>
      </w:tblGrid>
      <w:tr w:rsidR="00920DFD">
        <w:trPr>
          <w:trHeight w:val="218"/>
        </w:trPr>
        <w:tc>
          <w:tcPr>
            <w:tcW w:w="9564" w:type="dxa"/>
            <w:gridSpan w:val="6"/>
            <w:shd w:val="clear" w:color="auto" w:fill="DDD9C3"/>
          </w:tcPr>
          <w:p w:rsidR="00920DFD" w:rsidRDefault="0067097E">
            <w:pPr>
              <w:pStyle w:val="TableParagraph"/>
              <w:spacing w:line="198" w:lineRule="exact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V.C Podział kosztów realizacji zadania w partnerstwie</w:t>
            </w:r>
            <w:r>
              <w:rPr>
                <w:sz w:val="18"/>
                <w:vertAlign w:val="superscript"/>
              </w:rPr>
              <w:t>6)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206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161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 kosztów realizacji zadania</w:t>
            </w:r>
          </w:p>
        </w:tc>
        <w:tc>
          <w:tcPr>
            <w:tcW w:w="5094" w:type="dxa"/>
            <w:gridSpan w:val="4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1990" w:right="19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</w:tr>
      <w:tr w:rsidR="00920DFD">
        <w:trPr>
          <w:trHeight w:val="218"/>
        </w:trPr>
        <w:tc>
          <w:tcPr>
            <w:tcW w:w="4470" w:type="dxa"/>
            <w:gridSpan w:val="2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275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Rok 1</w:t>
            </w:r>
          </w:p>
        </w:tc>
        <w:tc>
          <w:tcPr>
            <w:tcW w:w="1275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t>Rok 2</w:t>
            </w:r>
          </w:p>
        </w:tc>
        <w:tc>
          <w:tcPr>
            <w:tcW w:w="1275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9"/>
              <w:rPr>
                <w:sz w:val="18"/>
              </w:rPr>
            </w:pPr>
            <w:r>
              <w:rPr>
                <w:b/>
                <w:sz w:val="18"/>
              </w:rPr>
              <w:t>Rok 3</w:t>
            </w:r>
            <w:r>
              <w:rPr>
                <w:sz w:val="18"/>
                <w:vertAlign w:val="superscript"/>
              </w:rPr>
              <w:t>7)</w:t>
            </w: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Oferent 1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Oferent 2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831" w:type="dxa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Oferent 3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63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1" w:type="dxa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w w:val="99"/>
                <w:sz w:val="18"/>
              </w:rPr>
              <w:t>…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20DFD">
        <w:trPr>
          <w:trHeight w:val="218"/>
        </w:trPr>
        <w:tc>
          <w:tcPr>
            <w:tcW w:w="4470" w:type="dxa"/>
            <w:gridSpan w:val="2"/>
            <w:shd w:val="clear" w:color="auto" w:fill="DDD9C3"/>
          </w:tcPr>
          <w:p w:rsidR="00920DFD" w:rsidRDefault="0067097E">
            <w:pPr>
              <w:pStyle w:val="TableParagraph"/>
              <w:spacing w:line="199" w:lineRule="exact"/>
              <w:ind w:left="96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269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920DFD" w:rsidRDefault="00920DF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20DFD" w:rsidRDefault="00920DFD">
      <w:pPr>
        <w:pStyle w:val="Tekstpodstawowy"/>
        <w:rPr>
          <w:b/>
          <w:sz w:val="20"/>
        </w:rPr>
      </w:pPr>
    </w:p>
    <w:p w:rsidR="00920DFD" w:rsidRDefault="00920DFD">
      <w:pPr>
        <w:pStyle w:val="Tekstpodstawowy"/>
        <w:spacing w:before="6"/>
        <w:rPr>
          <w:b/>
          <w:sz w:val="15"/>
        </w:rPr>
      </w:pPr>
    </w:p>
    <w:p w:rsidR="00920DFD" w:rsidRDefault="0067097E" w:rsidP="009D22E3">
      <w:pPr>
        <w:pStyle w:val="Akapitzlist"/>
        <w:numPr>
          <w:ilvl w:val="0"/>
          <w:numId w:val="4"/>
        </w:numPr>
        <w:tabs>
          <w:tab w:val="left" w:pos="426"/>
        </w:tabs>
        <w:ind w:left="1111" w:hanging="1111"/>
        <w:jc w:val="left"/>
        <w:rPr>
          <w:b/>
          <w:sz w:val="20"/>
        </w:rPr>
      </w:pPr>
      <w:r>
        <w:rPr>
          <w:b/>
          <w:sz w:val="20"/>
        </w:rPr>
        <w:t>Inne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informacje</w:t>
      </w:r>
    </w:p>
    <w:p w:rsidR="00920DFD" w:rsidRDefault="00977ECE">
      <w:pPr>
        <w:pStyle w:val="Tekstpodstawowy"/>
        <w:spacing w:before="8"/>
        <w:rPr>
          <w:b/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227330</wp:posOffset>
                </wp:positionV>
                <wp:extent cx="1645920" cy="0"/>
                <wp:effectExtent l="13970" t="8255" r="6985" b="10795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85pt,17.9pt" to="218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efZHgIAAEMEAAAOAAAAZHJzL2Uyb0RvYy54bWysU8GO2jAQvVfqP1i5QxI2pB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920DFD" w:rsidRDefault="0067097E">
      <w:pPr>
        <w:pStyle w:val="Tekstpodstawowy"/>
        <w:spacing w:before="67"/>
        <w:ind w:left="856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920DFD" w:rsidRDefault="0067097E">
      <w:pPr>
        <w:pStyle w:val="Tekstpodstawowy"/>
        <w:spacing w:line="198" w:lineRule="exact"/>
        <w:ind w:left="856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920DFD" w:rsidRDefault="0067097E">
      <w:pPr>
        <w:pStyle w:val="Tekstpodstawowy"/>
        <w:spacing w:line="198" w:lineRule="exact"/>
        <w:ind w:left="856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920DFD" w:rsidRDefault="0067097E">
      <w:pPr>
        <w:pStyle w:val="Tekstpodstawowy"/>
        <w:ind w:left="856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920DFD" w:rsidRDefault="00920DFD">
      <w:pPr>
        <w:sectPr w:rsidR="00920DFD">
          <w:footerReference w:type="default" r:id="rId10"/>
          <w:pgSz w:w="11910" w:h="16840"/>
          <w:pgMar w:top="1520" w:right="880" w:bottom="2160" w:left="920" w:header="0" w:footer="1974" w:gutter="0"/>
          <w:pgNumType w:start="4"/>
          <w:cols w:space="708"/>
        </w:sectPr>
      </w:pPr>
    </w:p>
    <w:p w:rsidR="00920DFD" w:rsidRDefault="00977ECE">
      <w:pPr>
        <w:pStyle w:val="Tekstpodstawowy"/>
        <w:ind w:left="173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167120" cy="1652905"/>
                <wp:effectExtent l="9525" t="9525" r="5080" b="1397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120" cy="1652905"/>
                          <a:chOff x="0" y="0"/>
                          <a:chExt cx="9712" cy="2603"/>
                        </a:xfrm>
                      </wpg:grpSpPr>
                      <wps:wsp>
                        <wps:cNvPr id="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7" y="17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7" y="237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" y="457"/>
                            <a:ext cx="9677" cy="219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" y="676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7" y="896"/>
                            <a:ext cx="9677" cy="22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7" y="1125"/>
                            <a:ext cx="967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9" y="17"/>
                            <a:ext cx="0" cy="2586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/>
                        <wps:spPr bwMode="auto">
                          <a:xfrm>
                            <a:off x="17" y="2594"/>
                            <a:ext cx="9677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/>
                        <wps:spPr bwMode="auto">
                          <a:xfrm>
                            <a:off x="9703" y="17"/>
                            <a:ext cx="0" cy="2586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9695" cy="1117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1097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20DFD" w:rsidRDefault="0067097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9"/>
                                </w:tabs>
                                <w:spacing w:line="219" w:lineRule="exact"/>
                                <w:ind w:hanging="3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publicznego.</w:t>
                              </w:r>
                            </w:p>
                            <w:p w:rsidR="00920DFD" w:rsidRDefault="0067097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9"/>
                                </w:tabs>
                                <w:ind w:right="664" w:hanging="3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Działania, które w ramach realizacji zadania publicznego będą wykonywać poszczególni oferenci oraz sposób 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wspólnej.</w:t>
                              </w:r>
                            </w:p>
                            <w:p w:rsidR="00920DFD" w:rsidRDefault="0067097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8"/>
                                </w:tabs>
                                <w:ind w:hanging="32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Inne działania, które mogą mieć znaczenie przy ocenie oferty, w tym odnoszące się do kalkulacji 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5.6pt;height:130.15pt;mso-position-horizontal-relative:char;mso-position-vertical-relative:line" coordsize="9712,2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">
                <v:rect id="Rectangle 12" o:spid="_x0000_s1027" style="position:absolute;left:17;top:17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ESzMUA&#10;AADaAAAADwAAAGRycy9kb3ducmV2LnhtbESPT2sCMRTE7wW/Q3hCbzXbQldZjVIrBaWX+gfU22Pz&#10;TNZuXpZNqttv3xQEj8PM/IaZzDpXiwu1ofKs4HmQgSAuva7YKNhtP55GIEJE1lh7JgW/FGA27T1M&#10;sND+ymu6bKIRCcKhQAU2xqaQMpSWHIaBb4iTd/Ktw5hka6Ru8ZrgrpYvWZZLhxWnBYsNvVsqvzc/&#10;TsHyvDq8roafh3Kf+7lZGPt1XMyVeux3b2MQkbp4D9/aS60gh/8r6Qb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RLMxQAAANoAAAAPAAAAAAAAAAAAAAAAAJgCAABkcnMv&#10;ZG93bnJldi54bWxQSwUGAAAAAAQABAD1AAAAigMAAAAA&#10;" fillcolor="#ddd9c3" stroked="f"/>
                <v:rect id="Rectangle 11" o:spid="_x0000_s1028" style="position:absolute;left:17;top:237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23V8QA&#10;AADaAAAADwAAAGRycy9kb3ducmV2LnhtbESPQWsCMRSE70L/Q3hCb5q1UJXVKFopKL2oLWhvj81r&#10;snbzsmxS3f57Iwgeh5n5hpnOW1eJMzWh9Kxg0M9AEBdel2wUfH2+98YgQkTWWHkmBf8UYD576kwx&#10;1/7COzrvoxEJwiFHBTbGOpcyFJYchr6viZP34xuHMcnGSN3gJcFdJV+ybCgdlpwWLNb0Zqn43f85&#10;BevT5vi6GX0ci8PQL83K2O33aqnUc7ddTEBEauMjfG+vtYIR3K6k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9t1fEAAAA2gAAAA8AAAAAAAAAAAAAAAAAmAIAAGRycy9k&#10;b3ducmV2LnhtbFBLBQYAAAAABAAEAPUAAACJAwAAAAA=&#10;" fillcolor="#ddd9c3" stroked="f"/>
                <v:rect id="Rectangle 10" o:spid="_x0000_s1029" style="position:absolute;left:17;top:457;width:9677;height: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IjJcEA&#10;AADaAAAADwAAAGRycy9kb3ducmV2LnhtbERPy2oCMRTdF/yHcAV3mrGglalRfFBQ3FQt1O4uk2sy&#10;OrkZJqlO/94shC4P5z2dt64SN2pC6VnBcJCBIC68Ltko+Dp+9CcgQkTWWHkmBX8UYD7rvEwx1/7O&#10;e7odohEphEOOCmyMdS5lKCw5DANfEyfu7BuHMcHGSN3gPYW7Sr5m2Vg6LDk1WKxpZam4Hn6dgs1l&#10;expt33an4nvsl2Zt7OfPeqlUr9su3kFEauO/+OneaAVpa7qSboC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IyXBAAAA2gAAAA8AAAAAAAAAAAAAAAAAmAIAAGRycy9kb3du&#10;cmV2LnhtbFBLBQYAAAAABAAEAPUAAACGAwAAAAA=&#10;" fillcolor="#ddd9c3" stroked="f"/>
                <v:rect id="Rectangle 9" o:spid="_x0000_s1030" style="position:absolute;left:17;top:676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6GvsQA&#10;AADaAAAADwAAAGRycy9kb3ducmV2LnhtbESPQWsCMRSE70L/Q3iF3mpWodpujaKVgtKLtYL29tg8&#10;k9XNy7KJuv77Rih4HGbmG2Y0aV0lztSE0rOCXjcDQVx4XbJRsPn5fH4FESKyxsozKbhSgMn4oTPC&#10;XPsLf9N5HY1IEA45KrAx1rmUobDkMHR9TZy8vW8cxiQbI3WDlwR3lexn2UA6LDktWKzpw1JxXJ+c&#10;gsVhuXtZDr92xXbgZ2Zu7Op3PlPq6bGdvoOI1MZ7+L+90Are4HYl3Q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hr7EAAAA2gAAAA8AAAAAAAAAAAAAAAAAmAIAAGRycy9k&#10;b3ducmV2LnhtbFBLBQYAAAAABAAEAPUAAACJAwAAAAA=&#10;" fillcolor="#ddd9c3" stroked="f"/>
                <v:rect id="Rectangle 8" o:spid="_x0000_s1031" style="position:absolute;left:17;top:896;width:967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OUMYA&#10;AADbAAAADwAAAGRycy9kb3ducmV2LnhtbESPQU8CMRCF7yb+h2ZMuEFXE5CsFCISEwgXARPxNtmO&#10;7ep2utlWWP89cyDxNpP35r1vZos+NOpEXaojG7gfFaCIq2hrdgbeD6/DKaiUkS02kcnAHyVYzG9v&#10;ZljaeOYdnfbZKQnhVKIBn3Nbap0qTwHTKLbEon3FLmCWtXPadniW8NDoh6KY6IA1S4PHll48VT/7&#10;32Bg/b05jjeP22P1MYlLt3L+7XO1NGZw1z8/gcrU53/z9XptBV/o5RcZ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eOUMYAAADbAAAADwAAAAAAAAAAAAAAAACYAgAAZHJz&#10;L2Rvd25yZXYueG1sUEsFBgAAAAAEAAQA9QAAAIsDAAAAAA==&#10;" fillcolor="#ddd9c3" stroked="f"/>
                <v:line id="Line 7" o:spid="_x0000_s1032" style="position:absolute;visibility:visible;mso-wrap-style:square" from="17,1125" to="9694,11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W8ib8AAADbAAAADwAAAGRycy9kb3ducmV2LnhtbERPy6rCMBDdC/5DGOFuRFPvQqQ2ioiC&#10;Fxfi4wOGZkyrzaQ0UXv9eiMI7uZwnpPNW1uJOzW+dKxgNExAEOdOl2wUnI7rwQSED8gaK8ek4J88&#10;zGfdToapdg/e0/0QjIgh7FNUUIRQp1L6vCCLfuhq4sidXWMxRNgYqRt8xHBbyd8kGUuLJceGAmta&#10;FpRfDzerQCZ+f7uuFlusnXH93d/TXOxTqZ9eu5iCCNSGr/jj3ug4fwTvX+IBcv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6jW8ib8AAADbAAAADwAAAAAAAAAAAAAAAACh&#10;AgAAZHJzL2Rvd25yZXYueG1sUEsFBgAAAAAEAAQA+QAAAI0DAAAAAA==&#10;" strokeweight=".30481mm"/>
                <v:line id="Line 6" o:spid="_x0000_s1033" style="position:absolute;visibility:visible;mso-wrap-style:square" from="9,17" to="9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ci/r8AAADbAAAADwAAAGRycy9kb3ducmV2LnhtbERPy6rCMBDdC/5DmAtuRFNdiFSjyEVB&#10;cSE+PmBo5qa9NpPSpFr9eiMI7uZwnjNftrYUN6p94VjBaJiAIM6cLtgouJw3gykIH5A1lo5JwYM8&#10;LBfdzhxT7e58pNspGBFD2KeoIA+hSqX0WU4W/dBVxJH7c7XFEGFtpK7xHsNtKcdJMpEWC44NOVb0&#10;m1N2PTVWgUz8sbmuV3usnHH9w+5p/u1Tqd5Pu5qBCNSGr/jj3uo4fwzvX+IBcv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uci/r8AAADbAAAADwAAAAAAAAAAAAAAAACh&#10;AgAAZHJzL2Rvd25yZXYueG1sUEsFBgAAAAAEAAQA+QAAAI0DAAAAAA==&#10;" strokeweight=".30481mm"/>
                <v:line id="Line 5" o:spid="_x0000_s1034" style="position:absolute;visibility:visible;mso-wrap-style:square" from="17,2594" to="9694,2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uHZcAAAADbAAAADwAAAGRycy9kb3ducmV2LnhtbERPzYrCMBC+C/sOYYS9yJq6gkg1FlkU&#10;XDyIug8wNGNa20xKE7Xr0xtB8DYf3+/Ms87W4kqtLx0rGA0TEMS50yUbBX/H9dcUhA/IGmvHpOCf&#10;PGSLj94cU+1uvKfrIRgRQ9inqKAIoUml9HlBFv3QNcSRO7nWYoiwNVK3eIvhtpbfSTKRFkuODQU2&#10;9FNQXh0uVoFM/P5SrZZbbJxxg93v3ZztXanPfrecgQjUhbf45d7oOH8M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Wrh2XAAAAA2wAAAA8AAAAAAAAAAAAAAAAA&#10;oQIAAGRycy9kb3ducmV2LnhtbFBLBQYAAAAABAAEAPkAAACOAwAAAAA=&#10;" strokeweight=".30481mm"/>
                <v:line id="Line 4" o:spid="_x0000_s1035" style="position:absolute;visibility:visible;mso-wrap-style:square" from="9703,17" to="9703,26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IfEcAAAADbAAAADwAAAGRycy9kb3ducmV2LnhtbERPzYrCMBC+C/sOYYS9yJq6iEg1FlkU&#10;XDyIug8wNGNa20xKE7Xr0xtB8DYf3+/Ms87W4kqtLx0rGA0TEMS50yUbBX/H9dcUhA/IGmvHpOCf&#10;PGSLj94cU+1uvKfrIRgRQ9inqKAIoUml9HlBFv3QNcSRO7nWYoiwNVK3eIvhtpbfSTKRFkuODQU2&#10;9FNQXh0uVoFM/P5SrZZbbJxxg93v3ZztXanPfrecgQjUhbf45d7oOH8Mz1/iAXL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pCHxHAAAAA2wAAAA8AAAAAAAAAAAAAAAAA&#10;oQIAAGRycy9kb3ducmV2LnhtbFBLBQYAAAAABAAEAPkAAACOAwAAAAA=&#10;" strokeweight=".3048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6" type="#_x0000_t202" style="position:absolute;left:8;top:8;width:9695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mdu74A&#10;AADbAAAADwAAAGRycy9kb3ducmV2LnhtbERPSwrCMBDdC94hjOBOUwVFq1FEUVwI4mfhcmjGtthM&#10;ShO1enojCO7m8b4zndemEA+qXG5ZQa8bgSBOrM45VXA+rTsjEM4jaywsk4IXOZjPmo0pxto++UCP&#10;o09FCGEXo4LM+zKW0iUZGXRdWxIH7morgz7AKpW6wmcIN4XsR9FQGsw5NGRY0jKj5Ha8GwXD8mo2&#10;l21/5cf5/q1lcpbFLlKq3aoXExCeav8X/9xbHeYP4PtLOEDO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Jnbu+AAAA2wAAAA8AAAAAAAAAAAAAAAAAmAIAAGRycy9kb3ducmV2&#10;LnhtbFBLBQYAAAAABAAEAPUAAACDAwAAAAA=&#10;" fillcolor="#ddd9c3" strokeweight=".30481mm">
                  <v:textbox inset="0,0,0,0">
                    <w:txbxContent>
                      <w:p w:rsidR="00920DFD" w:rsidRDefault="0067097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9"/>
                          </w:tabs>
                          <w:spacing w:line="219" w:lineRule="exact"/>
                          <w:ind w:hanging="3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publicznego.</w:t>
                        </w:r>
                      </w:p>
                      <w:p w:rsidR="00920DFD" w:rsidRDefault="0067097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9"/>
                          </w:tabs>
                          <w:ind w:right="664" w:hanging="3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Działania, które w ramach realizacji zadania publicznego będą wykonywać poszczególni oferenci oraz sposób ich reprezentacji wobec organu administracji publicznej – w przypadk</w:t>
                        </w:r>
                        <w:r>
                          <w:rPr>
                            <w:b/>
                            <w:sz w:val="18"/>
                          </w:rPr>
                          <w:t>u oferty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wspólnej.</w:t>
                        </w:r>
                      </w:p>
                      <w:p w:rsidR="00920DFD" w:rsidRDefault="0067097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8"/>
                          </w:tabs>
                          <w:ind w:hanging="3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Inne działania, które mogą mieć znaczenie przy ocenie oferty, w tym odnoszące się do kalkulacji 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VII.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20DFD" w:rsidRDefault="00920DFD">
      <w:pPr>
        <w:pStyle w:val="Tekstpodstawowy"/>
        <w:spacing w:before="2"/>
        <w:rPr>
          <w:sz w:val="8"/>
        </w:rPr>
      </w:pPr>
    </w:p>
    <w:p w:rsidR="00920DFD" w:rsidRDefault="0067097E" w:rsidP="009D22E3">
      <w:pPr>
        <w:pStyle w:val="Nagwek2"/>
        <w:numPr>
          <w:ilvl w:val="0"/>
          <w:numId w:val="4"/>
        </w:numPr>
        <w:spacing w:before="59"/>
        <w:ind w:left="426" w:hanging="426"/>
        <w:jc w:val="left"/>
      </w:pPr>
      <w:r>
        <w:t>Oświadczenia</w:t>
      </w:r>
    </w:p>
    <w:p w:rsidR="00920DFD" w:rsidRDefault="00920DFD">
      <w:pPr>
        <w:pStyle w:val="Tekstpodstawowy"/>
        <w:spacing w:before="7"/>
        <w:rPr>
          <w:b/>
        </w:rPr>
      </w:pPr>
    </w:p>
    <w:p w:rsidR="00920DFD" w:rsidRPr="009D22E3" w:rsidRDefault="0067097E" w:rsidP="009D22E3">
      <w:pPr>
        <w:pStyle w:val="Tekstpodstawowy"/>
        <w:tabs>
          <w:tab w:val="left" w:pos="284"/>
          <w:tab w:val="left" w:pos="567"/>
        </w:tabs>
        <w:jc w:val="both"/>
        <w:rPr>
          <w:sz w:val="18"/>
          <w:szCs w:val="18"/>
        </w:rPr>
      </w:pPr>
      <w:r w:rsidRPr="009D22E3">
        <w:rPr>
          <w:sz w:val="18"/>
          <w:szCs w:val="18"/>
        </w:rPr>
        <w:t>Oświadczam(my), że: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1)</w:t>
      </w:r>
      <w:r w:rsidRPr="009D22E3">
        <w:rPr>
          <w:sz w:val="18"/>
          <w:szCs w:val="18"/>
        </w:rPr>
        <w:tab/>
        <w:t>proponowane zadanie publiczne będzie realizowane wyłącznie w zakresie działalności pożytku publicznego oferenta(-</w:t>
      </w:r>
      <w:proofErr w:type="spellStart"/>
      <w:r w:rsidRPr="009D22E3">
        <w:rPr>
          <w:sz w:val="18"/>
          <w:szCs w:val="18"/>
        </w:rPr>
        <w:t>tów</w:t>
      </w:r>
      <w:proofErr w:type="spellEnd"/>
      <w:r w:rsidRPr="009D22E3">
        <w:rPr>
          <w:sz w:val="18"/>
          <w:szCs w:val="18"/>
        </w:rPr>
        <w:t xml:space="preserve">); 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2)</w:t>
      </w:r>
      <w:r w:rsidRPr="009D22E3">
        <w:rPr>
          <w:sz w:val="18"/>
          <w:szCs w:val="18"/>
        </w:rPr>
        <w:tab/>
        <w:t xml:space="preserve">pobieranie świadczeń pieniężnych będzie się odbywać wyłącznie w ramach prowadzonej odpłatnej działalności pożytku publicznego; 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3)</w:t>
      </w:r>
      <w:r w:rsidRPr="009D22E3">
        <w:rPr>
          <w:sz w:val="18"/>
          <w:szCs w:val="18"/>
        </w:rPr>
        <w:tab/>
        <w:t xml:space="preserve">oferent* / oferenci* składający niniejszą ofertę nie zalega(-ją)* / zalega(-ją)* z opłacaniem należności z tytułu zobowiązań podatkowych; 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4)</w:t>
      </w:r>
      <w:r w:rsidRPr="009D22E3">
        <w:rPr>
          <w:sz w:val="18"/>
          <w:szCs w:val="18"/>
        </w:rPr>
        <w:tab/>
        <w:t xml:space="preserve">oferent* / oferenci* składający niniejszą ofertę nie zalega(-ją)* / zalega(-ją)* z opłacaniem należności z tytułu składek na ubezpieczenia społeczne; </w:t>
      </w:r>
    </w:p>
    <w:p w:rsidR="009D22E3" w:rsidRPr="009D22E3" w:rsidRDefault="009D22E3" w:rsidP="009D22E3">
      <w:pPr>
        <w:tabs>
          <w:tab w:val="left" w:pos="284"/>
        </w:tabs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9D22E3">
        <w:rPr>
          <w:rFonts w:cs="Verdana"/>
          <w:sz w:val="18"/>
          <w:szCs w:val="18"/>
        </w:rPr>
        <w:t>5) oferent* / oferenci* składający niniejszą ofertę nie posiada(-ją)* / posiada(-ją)*wymagalnych zobowiązań wobec PFRON, w tym zaległości w</w:t>
      </w:r>
      <w:bookmarkStart w:id="0" w:name="_GoBack"/>
      <w:bookmarkEnd w:id="0"/>
      <w:r w:rsidRPr="009D22E3">
        <w:rPr>
          <w:rFonts w:cs="Verdana"/>
          <w:sz w:val="18"/>
          <w:szCs w:val="18"/>
        </w:rPr>
        <w:t> obowiązkowych wpłatach na PFRON,</w:t>
      </w:r>
    </w:p>
    <w:p w:rsidR="009D22E3" w:rsidRPr="009D22E3" w:rsidRDefault="009D22E3" w:rsidP="009D22E3">
      <w:pPr>
        <w:tabs>
          <w:tab w:val="left" w:pos="284"/>
        </w:tabs>
        <w:adjustRightInd w:val="0"/>
        <w:ind w:left="284" w:hanging="284"/>
        <w:jc w:val="both"/>
        <w:rPr>
          <w:rFonts w:cs="Verdana"/>
          <w:sz w:val="18"/>
          <w:szCs w:val="18"/>
        </w:rPr>
      </w:pPr>
      <w:r w:rsidRPr="009D22E3">
        <w:rPr>
          <w:rFonts w:cs="Verdana"/>
          <w:sz w:val="18"/>
          <w:szCs w:val="18"/>
        </w:rPr>
        <w:t xml:space="preserve">6) oferent* / oferenci* składający niniejszą ofertę nie otrzymał(-li)* / otrzymał(-li)* dofinansowanie ze środków PFRON na to samo zadanie z samorządu województwa lub samorządu powiatowego na podstawie art. 36 ustawy z dnia 27 sierpnia 1997r. o rehabilitacji zawodowej i społecznej oraz zatrudnianiu osób niepełnosprawnych (Dz. U. z 2016r. poz. 2046 z </w:t>
      </w:r>
      <w:proofErr w:type="spellStart"/>
      <w:r w:rsidRPr="009D22E3">
        <w:rPr>
          <w:rFonts w:cs="Verdana"/>
          <w:sz w:val="18"/>
          <w:szCs w:val="18"/>
        </w:rPr>
        <w:t>późn</w:t>
      </w:r>
      <w:proofErr w:type="spellEnd"/>
      <w:r w:rsidRPr="009D22E3">
        <w:rPr>
          <w:rFonts w:cs="Verdana"/>
          <w:sz w:val="18"/>
          <w:szCs w:val="18"/>
        </w:rPr>
        <w:t>. zm.), w tym również w ramach programów celowych zatwierdzonych przez Radę Nadzorczą PFRON;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7)</w:t>
      </w:r>
      <w:r w:rsidRPr="009D22E3">
        <w:rPr>
          <w:sz w:val="18"/>
          <w:szCs w:val="18"/>
        </w:rPr>
        <w:tab/>
        <w:t xml:space="preserve">dane zawarte w części II niniejszej oferty są zgodne z Krajowym Rejestrem Sądowym* / właściwą ewidencją*; 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8)</w:t>
      </w:r>
      <w:r w:rsidRPr="009D22E3">
        <w:rPr>
          <w:sz w:val="18"/>
          <w:szCs w:val="18"/>
        </w:rPr>
        <w:tab/>
        <w:t xml:space="preserve">wszystkie informacje podane w ofercie oraz załącznikach są zgodne z aktualnym stanem prawnym i faktycznym; </w:t>
      </w:r>
    </w:p>
    <w:p w:rsidR="009D22E3" w:rsidRPr="009D22E3" w:rsidRDefault="009D22E3" w:rsidP="009D22E3">
      <w:pPr>
        <w:ind w:left="284" w:right="420" w:hanging="284"/>
        <w:jc w:val="both"/>
        <w:rPr>
          <w:sz w:val="18"/>
          <w:szCs w:val="18"/>
        </w:rPr>
      </w:pPr>
      <w:r w:rsidRPr="009D22E3">
        <w:rPr>
          <w:sz w:val="18"/>
          <w:szCs w:val="18"/>
        </w:rPr>
        <w:t>9)</w:t>
      </w:r>
      <w:r w:rsidRPr="009D22E3">
        <w:rPr>
          <w:sz w:val="18"/>
          <w:szCs w:val="18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 ochronie danych osobowych. </w:t>
      </w:r>
    </w:p>
    <w:p w:rsidR="00920DFD" w:rsidRDefault="00920DFD" w:rsidP="009D22E3">
      <w:pPr>
        <w:pStyle w:val="Tekstpodstawowy"/>
        <w:tabs>
          <w:tab w:val="left" w:pos="284"/>
          <w:tab w:val="left" w:pos="567"/>
        </w:tabs>
        <w:spacing w:before="5"/>
        <w:jc w:val="both"/>
      </w:pPr>
    </w:p>
    <w:p w:rsidR="00920DFD" w:rsidRDefault="00920DFD">
      <w:pPr>
        <w:pStyle w:val="Tekstpodstawowy"/>
        <w:spacing w:before="2"/>
        <w:rPr>
          <w:sz w:val="18"/>
        </w:rPr>
      </w:pPr>
    </w:p>
    <w:p w:rsidR="00920DFD" w:rsidRDefault="0067097E">
      <w:pPr>
        <w:pStyle w:val="Nagwek4"/>
        <w:tabs>
          <w:tab w:val="left" w:pos="6305"/>
        </w:tabs>
        <w:spacing w:line="240" w:lineRule="auto"/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920DFD" w:rsidRDefault="0067097E">
      <w:pPr>
        <w:spacing w:before="1" w:line="219" w:lineRule="exact"/>
        <w:ind w:left="948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20DFD" w:rsidRDefault="0067097E">
      <w:pPr>
        <w:spacing w:line="219" w:lineRule="exact"/>
        <w:ind w:left="948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920DFD" w:rsidRDefault="0067097E">
      <w:pPr>
        <w:spacing w:before="4"/>
        <w:ind w:left="948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920DFD" w:rsidRDefault="0067097E">
      <w:pPr>
        <w:spacing w:before="4" w:line="249" w:lineRule="auto"/>
        <w:ind w:left="948" w:right="6375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sectPr w:rsidR="00920DFD">
      <w:pgSz w:w="11910" w:h="16840"/>
      <w:pgMar w:top="1500" w:right="880" w:bottom="2200" w:left="920" w:header="0" w:footer="19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2A0" w:rsidRDefault="00A152A0">
      <w:r>
        <w:separator/>
      </w:r>
    </w:p>
  </w:endnote>
  <w:endnote w:type="continuationSeparator" w:id="0">
    <w:p w:rsidR="00A152A0" w:rsidRDefault="00A1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FD" w:rsidRDefault="00977E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168" behindDoc="1" locked="0" layoutInCell="1" allowOverlap="1">
              <wp:simplePos x="0" y="0"/>
              <wp:positionH relativeFrom="page">
                <wp:posOffset>6359525</wp:posOffset>
              </wp:positionH>
              <wp:positionV relativeFrom="page">
                <wp:posOffset>9267825</wp:posOffset>
              </wp:positionV>
              <wp:extent cx="89535" cy="151765"/>
              <wp:effectExtent l="0" t="0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FD" w:rsidRDefault="0067097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500.75pt;margin-top:729.75pt;width:7.05pt;height:11.95pt;z-index:-3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" filled="f" stroked="f">
              <v:textbox inset="0,0,0,0">
                <w:txbxContent>
                  <w:p w:rsidR="00920DFD" w:rsidRDefault="0067097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FD" w:rsidRDefault="00977E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192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8945245</wp:posOffset>
              </wp:positionV>
              <wp:extent cx="1645920" cy="0"/>
              <wp:effectExtent l="13335" t="10795" r="7620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45920" cy="0"/>
                      </a:xfrm>
                      <a:prstGeom prst="line">
                        <a:avLst/>
                      </a:prstGeom>
                      <a:noFill/>
                      <a:ln w="68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3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05pt,704.35pt" to="220.6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IEB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" strokeweight=".54pt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216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9277350</wp:posOffset>
              </wp:positionV>
              <wp:extent cx="89535" cy="151765"/>
              <wp:effectExtent l="635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FD" w:rsidRDefault="0067097E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99.55pt;margin-top:730.5pt;width:7.05pt;height:11.95pt;z-index:-34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J0zrgIAAK4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" filled="f" stroked="f">
              <v:textbox inset="0,0,0,0">
                <w:txbxContent>
                  <w:p w:rsidR="00920DFD" w:rsidRDefault="0067097E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FD" w:rsidRDefault="00977ECE">
    <w:pPr>
      <w:pStyle w:val="Tekstpodstawowy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2240" behindDoc="1" locked="0" layoutInCell="1" allowOverlap="1">
              <wp:simplePos x="0" y="0"/>
              <wp:positionH relativeFrom="page">
                <wp:posOffset>6303645</wp:posOffset>
              </wp:positionH>
              <wp:positionV relativeFrom="page">
                <wp:posOffset>9270365</wp:posOffset>
              </wp:positionV>
              <wp:extent cx="173355" cy="158750"/>
              <wp:effectExtent l="0" t="254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0DFD" w:rsidRDefault="0067097E">
                          <w:pPr>
                            <w:spacing w:line="223" w:lineRule="exact"/>
                            <w:ind w:left="13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D22E3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9" type="#_x0000_t202" style="position:absolute;margin-left:496.35pt;margin-top:729.95pt;width:13.65pt;height:12.5pt;z-index:-3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" filled="f" stroked="f">
              <v:textbox inset="0,0,0,0">
                <w:txbxContent>
                  <w:p w:rsidR="00920DFD" w:rsidRDefault="0067097E">
                    <w:pPr>
                      <w:spacing w:line="223" w:lineRule="exact"/>
                      <w:ind w:left="13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D22E3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2A0" w:rsidRDefault="00A152A0">
      <w:r>
        <w:separator/>
      </w:r>
    </w:p>
  </w:footnote>
  <w:footnote w:type="continuationSeparator" w:id="0">
    <w:p w:rsidR="00A152A0" w:rsidRDefault="00A1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0D69"/>
    <w:multiLevelType w:val="hybridMultilevel"/>
    <w:tmpl w:val="2DF2F6BC"/>
    <w:lvl w:ilvl="0" w:tplc="3034A862">
      <w:start w:val="1"/>
      <w:numFmt w:val="decimal"/>
      <w:lvlText w:val="%1."/>
      <w:lvlJc w:val="left"/>
      <w:pPr>
        <w:ind w:left="648" w:hanging="325"/>
        <w:jc w:val="left"/>
      </w:pPr>
      <w:rPr>
        <w:rFonts w:hint="default"/>
        <w:b/>
        <w:bCs/>
        <w:spacing w:val="-1"/>
        <w:w w:val="99"/>
        <w:lang w:val="pl-PL" w:eastAsia="pl-PL" w:bidi="pl-PL"/>
      </w:rPr>
    </w:lvl>
    <w:lvl w:ilvl="1" w:tplc="6C22D43E">
      <w:numFmt w:val="bullet"/>
      <w:lvlText w:val="•"/>
      <w:lvlJc w:val="left"/>
      <w:pPr>
        <w:ind w:left="1543" w:hanging="325"/>
      </w:pPr>
      <w:rPr>
        <w:rFonts w:hint="default"/>
        <w:lang w:val="pl-PL" w:eastAsia="pl-PL" w:bidi="pl-PL"/>
      </w:rPr>
    </w:lvl>
    <w:lvl w:ilvl="2" w:tplc="E8049264">
      <w:numFmt w:val="bullet"/>
      <w:lvlText w:val="•"/>
      <w:lvlJc w:val="left"/>
      <w:pPr>
        <w:ind w:left="2447" w:hanging="325"/>
      </w:pPr>
      <w:rPr>
        <w:rFonts w:hint="default"/>
        <w:lang w:val="pl-PL" w:eastAsia="pl-PL" w:bidi="pl-PL"/>
      </w:rPr>
    </w:lvl>
    <w:lvl w:ilvl="3" w:tplc="6B64499C">
      <w:numFmt w:val="bullet"/>
      <w:lvlText w:val="•"/>
      <w:lvlJc w:val="left"/>
      <w:pPr>
        <w:ind w:left="3351" w:hanging="325"/>
      </w:pPr>
      <w:rPr>
        <w:rFonts w:hint="default"/>
        <w:lang w:val="pl-PL" w:eastAsia="pl-PL" w:bidi="pl-PL"/>
      </w:rPr>
    </w:lvl>
    <w:lvl w:ilvl="4" w:tplc="6024A6B8">
      <w:numFmt w:val="bullet"/>
      <w:lvlText w:val="•"/>
      <w:lvlJc w:val="left"/>
      <w:pPr>
        <w:ind w:left="4254" w:hanging="325"/>
      </w:pPr>
      <w:rPr>
        <w:rFonts w:hint="default"/>
        <w:lang w:val="pl-PL" w:eastAsia="pl-PL" w:bidi="pl-PL"/>
      </w:rPr>
    </w:lvl>
    <w:lvl w:ilvl="5" w:tplc="4C86FE9C">
      <w:numFmt w:val="bullet"/>
      <w:lvlText w:val="•"/>
      <w:lvlJc w:val="left"/>
      <w:pPr>
        <w:ind w:left="5158" w:hanging="325"/>
      </w:pPr>
      <w:rPr>
        <w:rFonts w:hint="default"/>
        <w:lang w:val="pl-PL" w:eastAsia="pl-PL" w:bidi="pl-PL"/>
      </w:rPr>
    </w:lvl>
    <w:lvl w:ilvl="6" w:tplc="38E64924">
      <w:numFmt w:val="bullet"/>
      <w:lvlText w:val="•"/>
      <w:lvlJc w:val="left"/>
      <w:pPr>
        <w:ind w:left="6062" w:hanging="325"/>
      </w:pPr>
      <w:rPr>
        <w:rFonts w:hint="default"/>
        <w:lang w:val="pl-PL" w:eastAsia="pl-PL" w:bidi="pl-PL"/>
      </w:rPr>
    </w:lvl>
    <w:lvl w:ilvl="7" w:tplc="65DAEA5C">
      <w:numFmt w:val="bullet"/>
      <w:lvlText w:val="•"/>
      <w:lvlJc w:val="left"/>
      <w:pPr>
        <w:ind w:left="6965" w:hanging="325"/>
      </w:pPr>
      <w:rPr>
        <w:rFonts w:hint="default"/>
        <w:lang w:val="pl-PL" w:eastAsia="pl-PL" w:bidi="pl-PL"/>
      </w:rPr>
    </w:lvl>
    <w:lvl w:ilvl="8" w:tplc="546A0290">
      <w:numFmt w:val="bullet"/>
      <w:lvlText w:val="•"/>
      <w:lvlJc w:val="left"/>
      <w:pPr>
        <w:ind w:left="7869" w:hanging="325"/>
      </w:pPr>
      <w:rPr>
        <w:rFonts w:hint="default"/>
        <w:lang w:val="pl-PL" w:eastAsia="pl-PL" w:bidi="pl-PL"/>
      </w:rPr>
    </w:lvl>
  </w:abstractNum>
  <w:abstractNum w:abstractNumId="1">
    <w:nsid w:val="46C24F3A"/>
    <w:multiLevelType w:val="hybridMultilevel"/>
    <w:tmpl w:val="4B602ACE"/>
    <w:lvl w:ilvl="0" w:tplc="738ACF10">
      <w:start w:val="1"/>
      <w:numFmt w:val="upperRoman"/>
      <w:lvlText w:val="%1."/>
      <w:lvlJc w:val="left"/>
      <w:pPr>
        <w:ind w:left="1117" w:hanging="152"/>
        <w:jc w:val="righ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2076B40E">
      <w:numFmt w:val="bullet"/>
      <w:lvlText w:val="•"/>
      <w:lvlJc w:val="left"/>
      <w:pPr>
        <w:ind w:left="2018" w:hanging="152"/>
      </w:pPr>
      <w:rPr>
        <w:rFonts w:hint="default"/>
        <w:lang w:val="pl-PL" w:eastAsia="pl-PL" w:bidi="pl-PL"/>
      </w:rPr>
    </w:lvl>
    <w:lvl w:ilvl="2" w:tplc="25742D30">
      <w:numFmt w:val="bullet"/>
      <w:lvlText w:val="•"/>
      <w:lvlJc w:val="left"/>
      <w:pPr>
        <w:ind w:left="2917" w:hanging="152"/>
      </w:pPr>
      <w:rPr>
        <w:rFonts w:hint="default"/>
        <w:lang w:val="pl-PL" w:eastAsia="pl-PL" w:bidi="pl-PL"/>
      </w:rPr>
    </w:lvl>
    <w:lvl w:ilvl="3" w:tplc="0EECC078">
      <w:numFmt w:val="bullet"/>
      <w:lvlText w:val="•"/>
      <w:lvlJc w:val="left"/>
      <w:pPr>
        <w:ind w:left="3815" w:hanging="152"/>
      </w:pPr>
      <w:rPr>
        <w:rFonts w:hint="default"/>
        <w:lang w:val="pl-PL" w:eastAsia="pl-PL" w:bidi="pl-PL"/>
      </w:rPr>
    </w:lvl>
    <w:lvl w:ilvl="4" w:tplc="69F447BC">
      <w:numFmt w:val="bullet"/>
      <w:lvlText w:val="•"/>
      <w:lvlJc w:val="left"/>
      <w:pPr>
        <w:ind w:left="4714" w:hanging="152"/>
      </w:pPr>
      <w:rPr>
        <w:rFonts w:hint="default"/>
        <w:lang w:val="pl-PL" w:eastAsia="pl-PL" w:bidi="pl-PL"/>
      </w:rPr>
    </w:lvl>
    <w:lvl w:ilvl="5" w:tplc="4DD083FE">
      <w:numFmt w:val="bullet"/>
      <w:lvlText w:val="•"/>
      <w:lvlJc w:val="left"/>
      <w:pPr>
        <w:ind w:left="5612" w:hanging="152"/>
      </w:pPr>
      <w:rPr>
        <w:rFonts w:hint="default"/>
        <w:lang w:val="pl-PL" w:eastAsia="pl-PL" w:bidi="pl-PL"/>
      </w:rPr>
    </w:lvl>
    <w:lvl w:ilvl="6" w:tplc="490CBB46">
      <w:numFmt w:val="bullet"/>
      <w:lvlText w:val="•"/>
      <w:lvlJc w:val="left"/>
      <w:pPr>
        <w:ind w:left="6511" w:hanging="152"/>
      </w:pPr>
      <w:rPr>
        <w:rFonts w:hint="default"/>
        <w:lang w:val="pl-PL" w:eastAsia="pl-PL" w:bidi="pl-PL"/>
      </w:rPr>
    </w:lvl>
    <w:lvl w:ilvl="7" w:tplc="0E4E06FC">
      <w:numFmt w:val="bullet"/>
      <w:lvlText w:val="•"/>
      <w:lvlJc w:val="left"/>
      <w:pPr>
        <w:ind w:left="7409" w:hanging="152"/>
      </w:pPr>
      <w:rPr>
        <w:rFonts w:hint="default"/>
        <w:lang w:val="pl-PL" w:eastAsia="pl-PL" w:bidi="pl-PL"/>
      </w:rPr>
    </w:lvl>
    <w:lvl w:ilvl="8" w:tplc="592435AA">
      <w:numFmt w:val="bullet"/>
      <w:lvlText w:val="•"/>
      <w:lvlJc w:val="left"/>
      <w:pPr>
        <w:ind w:left="8308" w:hanging="152"/>
      </w:pPr>
      <w:rPr>
        <w:rFonts w:hint="default"/>
        <w:lang w:val="pl-PL" w:eastAsia="pl-PL" w:bidi="pl-PL"/>
      </w:rPr>
    </w:lvl>
  </w:abstractNum>
  <w:abstractNum w:abstractNumId="2">
    <w:nsid w:val="475F3B2C"/>
    <w:multiLevelType w:val="hybridMultilevel"/>
    <w:tmpl w:val="866AF810"/>
    <w:lvl w:ilvl="0" w:tplc="0828463E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29AAC578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FFE244A0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22742B7A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58B0EEEA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45E6EA48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831E860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9ACF0A2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2A2C560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3">
    <w:nsid w:val="4AA01DD2"/>
    <w:multiLevelType w:val="hybridMultilevel"/>
    <w:tmpl w:val="711247EC"/>
    <w:lvl w:ilvl="0" w:tplc="B742F072">
      <w:start w:val="1"/>
      <w:numFmt w:val="decimal"/>
      <w:lvlText w:val="%1)"/>
      <w:lvlJc w:val="left"/>
      <w:pPr>
        <w:ind w:left="1203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D13CA0F4">
      <w:numFmt w:val="bullet"/>
      <w:lvlText w:val="•"/>
      <w:lvlJc w:val="left"/>
      <w:pPr>
        <w:ind w:left="2090" w:hanging="255"/>
      </w:pPr>
      <w:rPr>
        <w:rFonts w:hint="default"/>
        <w:lang w:val="pl-PL" w:eastAsia="pl-PL" w:bidi="pl-PL"/>
      </w:rPr>
    </w:lvl>
    <w:lvl w:ilvl="2" w:tplc="45A65C3C">
      <w:numFmt w:val="bullet"/>
      <w:lvlText w:val="•"/>
      <w:lvlJc w:val="left"/>
      <w:pPr>
        <w:ind w:left="2981" w:hanging="255"/>
      </w:pPr>
      <w:rPr>
        <w:rFonts w:hint="default"/>
        <w:lang w:val="pl-PL" w:eastAsia="pl-PL" w:bidi="pl-PL"/>
      </w:rPr>
    </w:lvl>
    <w:lvl w:ilvl="3" w:tplc="D2661970">
      <w:numFmt w:val="bullet"/>
      <w:lvlText w:val="•"/>
      <w:lvlJc w:val="left"/>
      <w:pPr>
        <w:ind w:left="3871" w:hanging="255"/>
      </w:pPr>
      <w:rPr>
        <w:rFonts w:hint="default"/>
        <w:lang w:val="pl-PL" w:eastAsia="pl-PL" w:bidi="pl-PL"/>
      </w:rPr>
    </w:lvl>
    <w:lvl w:ilvl="4" w:tplc="2E8028BA">
      <w:numFmt w:val="bullet"/>
      <w:lvlText w:val="•"/>
      <w:lvlJc w:val="left"/>
      <w:pPr>
        <w:ind w:left="4762" w:hanging="255"/>
      </w:pPr>
      <w:rPr>
        <w:rFonts w:hint="default"/>
        <w:lang w:val="pl-PL" w:eastAsia="pl-PL" w:bidi="pl-PL"/>
      </w:rPr>
    </w:lvl>
    <w:lvl w:ilvl="5" w:tplc="B03EB17C">
      <w:numFmt w:val="bullet"/>
      <w:lvlText w:val="•"/>
      <w:lvlJc w:val="left"/>
      <w:pPr>
        <w:ind w:left="5652" w:hanging="255"/>
      </w:pPr>
      <w:rPr>
        <w:rFonts w:hint="default"/>
        <w:lang w:val="pl-PL" w:eastAsia="pl-PL" w:bidi="pl-PL"/>
      </w:rPr>
    </w:lvl>
    <w:lvl w:ilvl="6" w:tplc="7EC84872">
      <w:numFmt w:val="bullet"/>
      <w:lvlText w:val="•"/>
      <w:lvlJc w:val="left"/>
      <w:pPr>
        <w:ind w:left="6543" w:hanging="255"/>
      </w:pPr>
      <w:rPr>
        <w:rFonts w:hint="default"/>
        <w:lang w:val="pl-PL" w:eastAsia="pl-PL" w:bidi="pl-PL"/>
      </w:rPr>
    </w:lvl>
    <w:lvl w:ilvl="7" w:tplc="BCC2D60A">
      <w:numFmt w:val="bullet"/>
      <w:lvlText w:val="•"/>
      <w:lvlJc w:val="left"/>
      <w:pPr>
        <w:ind w:left="7433" w:hanging="255"/>
      </w:pPr>
      <w:rPr>
        <w:rFonts w:hint="default"/>
        <w:lang w:val="pl-PL" w:eastAsia="pl-PL" w:bidi="pl-PL"/>
      </w:rPr>
    </w:lvl>
    <w:lvl w:ilvl="8" w:tplc="D828320A">
      <w:numFmt w:val="bullet"/>
      <w:lvlText w:val="•"/>
      <w:lvlJc w:val="left"/>
      <w:pPr>
        <w:ind w:left="8324" w:hanging="255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FD"/>
    <w:rsid w:val="000F6365"/>
    <w:rsid w:val="0067097E"/>
    <w:rsid w:val="006B1201"/>
    <w:rsid w:val="007A121D"/>
    <w:rsid w:val="008F4151"/>
    <w:rsid w:val="00920DFD"/>
    <w:rsid w:val="00977ECE"/>
    <w:rsid w:val="009D22E3"/>
    <w:rsid w:val="00A1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65" w:hanging="810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1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23" w:lineRule="exact"/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48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20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365" w:hanging="810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1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spacing w:line="223" w:lineRule="exact"/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948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20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1127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PARTYCJA</cp:lastModifiedBy>
  <cp:revision>3</cp:revision>
  <dcterms:created xsi:type="dcterms:W3CDTF">2021-06-17T11:48:00Z</dcterms:created>
  <dcterms:modified xsi:type="dcterms:W3CDTF">2021-06-17T12:01:00Z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